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DE58B1" w:rsidRDefault="00964A8D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 xml:space="preserve"> </w:t>
      </w:r>
      <w:r w:rsidR="00286CAC" w:rsidRPr="00DE58B1">
        <w:rPr>
          <w:b/>
          <w:caps/>
          <w:sz w:val="28"/>
          <w:szCs w:val="28"/>
        </w:rPr>
        <w:t>Министерство образования и науки РТ</w:t>
      </w:r>
    </w:p>
    <w:p w:rsidR="00286CAC" w:rsidRPr="00DE58B1" w:rsidRDefault="00286CAC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ГАПОУ «Арский агропромышленный профессиональный колледж»</w:t>
      </w: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F360D7">
      <w:pPr>
        <w:keepNext/>
        <w:keepLines/>
        <w:suppressLineNumbers/>
        <w:suppressAutoHyphens/>
        <w:ind w:firstLine="709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7F3948">
      <w:pPr>
        <w:ind w:firstLine="567"/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оценочные материалы по дисциплине</w:t>
      </w:r>
      <w:r w:rsidRPr="00DE58B1">
        <w:rPr>
          <w:b/>
          <w:caps/>
          <w:sz w:val="28"/>
          <w:szCs w:val="28"/>
        </w:rPr>
        <w:br/>
      </w:r>
      <w:r w:rsidR="009A6F19" w:rsidRPr="00DE58B1">
        <w:rPr>
          <w:b/>
          <w:caps/>
          <w:sz w:val="28"/>
          <w:szCs w:val="28"/>
        </w:rPr>
        <w:t>Литература</w:t>
      </w:r>
    </w:p>
    <w:p w:rsidR="00574F08" w:rsidRPr="00DE58B1" w:rsidRDefault="007F3948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ОУД.0</w:t>
      </w:r>
      <w:r w:rsidR="0086530C">
        <w:rPr>
          <w:b/>
          <w:sz w:val="28"/>
          <w:szCs w:val="28"/>
        </w:rPr>
        <w:t>2</w:t>
      </w:r>
      <w:r w:rsidR="00574F08" w:rsidRPr="00DE58B1">
        <w:rPr>
          <w:b/>
          <w:sz w:val="28"/>
          <w:szCs w:val="28"/>
        </w:rPr>
        <w:t xml:space="preserve"> </w:t>
      </w:r>
      <w:r w:rsidR="0084121C" w:rsidRPr="00DE58B1">
        <w:rPr>
          <w:b/>
          <w:sz w:val="28"/>
          <w:szCs w:val="28"/>
        </w:rPr>
        <w:t>Литература</w:t>
      </w:r>
    </w:p>
    <w:p w:rsidR="00574F08" w:rsidRDefault="005225D7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специальности</w:t>
      </w:r>
      <w:r w:rsidR="00574F08" w:rsidRPr="00DE58B1">
        <w:rPr>
          <w:rFonts w:eastAsia="Calibri"/>
          <w:sz w:val="28"/>
          <w:szCs w:val="28"/>
        </w:rPr>
        <w:t xml:space="preserve"> СПО </w:t>
      </w:r>
    </w:p>
    <w:p w:rsidR="00A47C17" w:rsidRPr="00DE58B1" w:rsidRDefault="00A47C17" w:rsidP="00A47C17">
      <w:pPr>
        <w:jc w:val="center"/>
        <w:rPr>
          <w:rFonts w:eastAsia="Calibri"/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8"/>
          <w:szCs w:val="28"/>
        </w:rPr>
      </w:pPr>
    </w:p>
    <w:p w:rsidR="0095165D" w:rsidRPr="00BC3936" w:rsidRDefault="002945AC" w:rsidP="00BC3936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35.02.16 Эксплуатация и ремонт сельскохозяйственной техники и оборудования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B38DD" w:rsidRPr="007B38DD" w:rsidRDefault="007B38DD" w:rsidP="007B38DD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B38DD">
        <w:rPr>
          <w:b/>
          <w:sz w:val="28"/>
          <w:szCs w:val="28"/>
        </w:rPr>
        <w:t xml:space="preserve">                                    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E858F1" w:rsidRPr="00DE58B1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574F08" w:rsidRPr="00DE58B1" w:rsidRDefault="00574F08" w:rsidP="000F6A5F">
      <w:pPr>
        <w:keepNext/>
        <w:keepLines/>
        <w:suppressLineNumbers/>
        <w:suppressAutoHyphens/>
        <w:rPr>
          <w:sz w:val="28"/>
          <w:szCs w:val="28"/>
        </w:rPr>
      </w:pPr>
    </w:p>
    <w:p w:rsidR="00574F08" w:rsidRPr="00DE58B1" w:rsidRDefault="00574F0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</w:p>
    <w:p w:rsidR="0095165D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proofErr w:type="spellStart"/>
      <w:r w:rsidRPr="00DE58B1">
        <w:rPr>
          <w:sz w:val="28"/>
          <w:szCs w:val="28"/>
        </w:rPr>
        <w:t>Урняк</w:t>
      </w:r>
      <w:proofErr w:type="spellEnd"/>
      <w:r w:rsidRPr="00DE58B1">
        <w:rPr>
          <w:sz w:val="28"/>
          <w:szCs w:val="28"/>
        </w:rPr>
        <w:t xml:space="preserve">  </w:t>
      </w:r>
      <w:r w:rsidR="004374BA">
        <w:rPr>
          <w:sz w:val="28"/>
          <w:szCs w:val="28"/>
        </w:rPr>
        <w:t>2024</w:t>
      </w:r>
      <w:r w:rsidRPr="00DE58B1">
        <w:rPr>
          <w:sz w:val="28"/>
          <w:szCs w:val="28"/>
        </w:rPr>
        <w:t xml:space="preserve"> г.</w:t>
      </w: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Утверждаю</w:t>
      </w:r>
    </w:p>
    <w:p w:rsidR="007A7292" w:rsidRPr="00DE58B1" w:rsidRDefault="003345FB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Директор</w:t>
      </w:r>
    </w:p>
    <w:p w:rsidR="007A7292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___</w:t>
      </w:r>
      <w:r w:rsidR="00980E39">
        <w:rPr>
          <w:sz w:val="28"/>
          <w:szCs w:val="28"/>
        </w:rPr>
        <w:t>_______</w:t>
      </w:r>
      <w:proofErr w:type="spellStart"/>
      <w:r w:rsidR="00980E39">
        <w:rPr>
          <w:sz w:val="28"/>
          <w:szCs w:val="28"/>
        </w:rPr>
        <w:t>З.М.Давлетбаев</w:t>
      </w:r>
      <w:proofErr w:type="spellEnd"/>
      <w:r w:rsidR="007B38DD">
        <w:rPr>
          <w:sz w:val="28"/>
          <w:szCs w:val="28"/>
        </w:rPr>
        <w:t xml:space="preserve"> </w:t>
      </w:r>
    </w:p>
    <w:p w:rsidR="007B38DD" w:rsidRPr="00DE58B1" w:rsidRDefault="00FD178F" w:rsidP="007A72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31.08</w:t>
      </w:r>
      <w:r w:rsidR="004374BA">
        <w:rPr>
          <w:sz w:val="28"/>
          <w:szCs w:val="28"/>
        </w:rPr>
        <w:t>.2024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Разработчик: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преподаватель   __________</w:t>
      </w:r>
      <w:proofErr w:type="spellStart"/>
      <w:r w:rsidR="005225D7">
        <w:rPr>
          <w:sz w:val="28"/>
          <w:szCs w:val="28"/>
        </w:rPr>
        <w:t>Э.Н.Гаянова</w:t>
      </w:r>
      <w:proofErr w:type="spellEnd"/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DE58B1" w:rsidTr="00D645D9">
        <w:tc>
          <w:tcPr>
            <w:tcW w:w="8028" w:type="dxa"/>
          </w:tcPr>
          <w:p w:rsidR="00EF294C" w:rsidRPr="00DE58B1" w:rsidRDefault="007A7292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Рассмотрено на </w:t>
            </w:r>
            <w:r w:rsidR="003345FB" w:rsidRPr="00DE58B1">
              <w:rPr>
                <w:sz w:val="28"/>
                <w:szCs w:val="28"/>
              </w:rPr>
              <w:t xml:space="preserve">заседании  </w:t>
            </w:r>
            <w:r w:rsidR="00EF294C" w:rsidRPr="00DE58B1">
              <w:rPr>
                <w:sz w:val="28"/>
                <w:szCs w:val="28"/>
              </w:rPr>
              <w:t>МК пре</w:t>
            </w:r>
            <w:r w:rsidR="003345FB" w:rsidRPr="00DE58B1">
              <w:rPr>
                <w:sz w:val="28"/>
                <w:szCs w:val="28"/>
              </w:rPr>
              <w:t xml:space="preserve">подавателей  общеобразовательных </w:t>
            </w:r>
            <w:r w:rsidR="00EF294C" w:rsidRPr="00DE58B1">
              <w:rPr>
                <w:sz w:val="28"/>
                <w:szCs w:val="28"/>
              </w:rPr>
              <w:t>дисциплин</w:t>
            </w:r>
          </w:p>
          <w:p w:rsidR="00EF294C" w:rsidRPr="00DE58B1" w:rsidRDefault="00FD178F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«31 »  августа</w:t>
            </w:r>
            <w:r w:rsidR="004374BA">
              <w:rPr>
                <w:sz w:val="28"/>
                <w:szCs w:val="28"/>
              </w:rPr>
              <w:t xml:space="preserve"> 2024</w:t>
            </w:r>
            <w:r w:rsidR="00EF294C" w:rsidRPr="00DE58B1">
              <w:rPr>
                <w:sz w:val="28"/>
                <w:szCs w:val="28"/>
              </w:rPr>
              <w:t>г.</w:t>
            </w:r>
          </w:p>
          <w:p w:rsidR="00EF294C" w:rsidRPr="00DE58B1" w:rsidRDefault="00460779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bookmarkStart w:id="0" w:name="_GoBack"/>
            <w:bookmarkEnd w:id="0"/>
            <w:r w:rsidR="00EF294C" w:rsidRPr="00DE58B1">
              <w:rPr>
                <w:sz w:val="28"/>
                <w:szCs w:val="28"/>
              </w:rPr>
              <w:t>МК ____</w:t>
            </w:r>
            <w:r w:rsidR="00980E39">
              <w:rPr>
                <w:sz w:val="28"/>
                <w:szCs w:val="28"/>
              </w:rPr>
              <w:t>________________ /</w:t>
            </w:r>
            <w:proofErr w:type="spellStart"/>
            <w:r w:rsidR="00980E39">
              <w:rPr>
                <w:sz w:val="28"/>
                <w:szCs w:val="28"/>
              </w:rPr>
              <w:t>Шайдуллина</w:t>
            </w:r>
            <w:proofErr w:type="spellEnd"/>
            <w:r w:rsidR="00980E39">
              <w:rPr>
                <w:sz w:val="28"/>
                <w:szCs w:val="28"/>
              </w:rPr>
              <w:t xml:space="preserve"> Л.Г</w:t>
            </w:r>
            <w:r w:rsidR="00EF294C" w:rsidRPr="00DE58B1">
              <w:rPr>
                <w:sz w:val="28"/>
                <w:szCs w:val="28"/>
              </w:rPr>
              <w:t>/</w:t>
            </w:r>
          </w:p>
        </w:tc>
      </w:tr>
    </w:tbl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7B38DD" w:rsidRPr="007B38DD" w:rsidRDefault="007B38DD" w:rsidP="007B38DD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 Педагогического совета </w:t>
      </w:r>
      <w:r w:rsidR="00BC3936">
        <w:rPr>
          <w:sz w:val="28"/>
          <w:szCs w:val="28"/>
        </w:rPr>
        <w:t xml:space="preserve">№1    от «31 »  августа </w:t>
      </w:r>
      <w:r w:rsidR="004374BA">
        <w:rPr>
          <w:sz w:val="28"/>
          <w:szCs w:val="28"/>
        </w:rPr>
        <w:t>2024</w:t>
      </w:r>
      <w:r w:rsidRPr="007B38DD">
        <w:rPr>
          <w:sz w:val="28"/>
          <w:szCs w:val="28"/>
        </w:rPr>
        <w:t>г.</w:t>
      </w:r>
    </w:p>
    <w:p w:rsidR="007A7292" w:rsidRPr="00DE58B1" w:rsidRDefault="0095165D" w:rsidP="007B38DD">
      <w:pPr>
        <w:spacing w:line="360" w:lineRule="auto"/>
        <w:ind w:left="142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Содержание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1. Общие положения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2. Показатели оценки результатов освоения дисциплины, формы и методы контроля и оценки</w:t>
      </w:r>
    </w:p>
    <w:p w:rsidR="007A7292" w:rsidRPr="00DE58B1" w:rsidRDefault="00660C14" w:rsidP="007A72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7292" w:rsidRPr="00DE58B1">
        <w:rPr>
          <w:sz w:val="28"/>
          <w:szCs w:val="28"/>
        </w:rPr>
        <w:t>оценочные материалы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3.1.Текущий контроль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3.2.Промежуточная аттестация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Приложения</w:t>
      </w:r>
    </w:p>
    <w:p w:rsidR="00E858F1" w:rsidRPr="00DE58B1" w:rsidRDefault="00E858F1" w:rsidP="007A7292">
      <w:pPr>
        <w:ind w:firstLine="709"/>
        <w:jc w:val="center"/>
        <w:rPr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Общие положения</w:t>
      </w:r>
    </w:p>
    <w:p w:rsidR="007545B9" w:rsidRPr="00DE58B1" w:rsidRDefault="007545B9" w:rsidP="00A47C17">
      <w:pPr>
        <w:ind w:firstLine="709"/>
        <w:jc w:val="both"/>
        <w:rPr>
          <w:sz w:val="28"/>
          <w:szCs w:val="28"/>
        </w:rPr>
      </w:pPr>
    </w:p>
    <w:p w:rsidR="00E858F1" w:rsidRPr="00DE58B1" w:rsidRDefault="007545B9" w:rsidP="00C57E53">
      <w:pPr>
        <w:ind w:firstLine="709"/>
        <w:jc w:val="both"/>
        <w:rPr>
          <w:i/>
          <w:sz w:val="28"/>
          <w:szCs w:val="28"/>
        </w:rPr>
      </w:pPr>
      <w:r w:rsidRPr="00DE58B1">
        <w:rPr>
          <w:sz w:val="28"/>
          <w:szCs w:val="28"/>
        </w:rPr>
        <w:t>оценоч</w:t>
      </w:r>
      <w:r w:rsidR="00E858F1" w:rsidRPr="00DE58B1">
        <w:rPr>
          <w:sz w:val="28"/>
          <w:szCs w:val="28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A6F19" w:rsidRPr="00DE58B1">
        <w:rPr>
          <w:sz w:val="28"/>
          <w:szCs w:val="28"/>
        </w:rPr>
        <w:t>Литература.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 xml:space="preserve">включают контрольные материалы для проведения текущего контроля и </w:t>
      </w:r>
      <w:r w:rsidR="003C58F1" w:rsidRPr="00DE58B1">
        <w:rPr>
          <w:sz w:val="28"/>
          <w:szCs w:val="28"/>
        </w:rPr>
        <w:t xml:space="preserve">промежуточной </w:t>
      </w:r>
      <w:r w:rsidR="00E858F1" w:rsidRPr="00DE58B1">
        <w:rPr>
          <w:sz w:val="28"/>
          <w:szCs w:val="28"/>
        </w:rPr>
        <w:t xml:space="preserve">аттестации в форме </w:t>
      </w:r>
      <w:r w:rsidR="009A6F19" w:rsidRPr="00DE58B1">
        <w:rPr>
          <w:sz w:val="28"/>
          <w:szCs w:val="28"/>
        </w:rPr>
        <w:t>дифференцированного зачета.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>разработаны  на основании: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примерной программы среднего (полного) общего образования по </w:t>
      </w:r>
      <w:r w:rsidR="0065592F" w:rsidRPr="00DE58B1">
        <w:rPr>
          <w:sz w:val="28"/>
          <w:szCs w:val="28"/>
        </w:rPr>
        <w:t xml:space="preserve">русскому языку </w:t>
      </w:r>
      <w:r w:rsidRPr="00DE58B1">
        <w:rPr>
          <w:sz w:val="28"/>
          <w:szCs w:val="28"/>
        </w:rPr>
        <w:t xml:space="preserve">(базовый уровень), </w:t>
      </w:r>
    </w:p>
    <w:p w:rsidR="00E858F1" w:rsidRPr="00DE58B1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программы  дисциплины  </w:t>
      </w:r>
      <w:r w:rsidR="009A6F19" w:rsidRPr="00DE58B1">
        <w:rPr>
          <w:sz w:val="28"/>
          <w:szCs w:val="28"/>
        </w:rPr>
        <w:t>Литература.</w:t>
      </w:r>
    </w:p>
    <w:p w:rsidR="007545B9" w:rsidRPr="00DE58B1" w:rsidRDefault="007545B9" w:rsidP="00C57E53">
      <w:pPr>
        <w:ind w:firstLine="709"/>
        <w:rPr>
          <w:b/>
          <w:bCs/>
          <w:color w:val="000000"/>
          <w:sz w:val="28"/>
          <w:szCs w:val="28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color w:val="00000A"/>
        </w:rPr>
      </w:pPr>
    </w:p>
    <w:p w:rsidR="00C57E53" w:rsidRPr="00DE58B1" w:rsidRDefault="00C57E53" w:rsidP="00A47C17">
      <w:pPr>
        <w:ind w:firstLine="709"/>
        <w:rPr>
          <w:b/>
          <w:bCs/>
          <w:color w:val="000000"/>
          <w:sz w:val="28"/>
          <w:szCs w:val="28"/>
        </w:rPr>
      </w:pPr>
    </w:p>
    <w:p w:rsidR="00C977FC" w:rsidRPr="00DE58B1" w:rsidRDefault="00BF496B" w:rsidP="00B74290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Показатели оценки результатов освоения дисциплины, формы и методы контроля и оценки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6"/>
        <w:gridCol w:w="2834"/>
        <w:gridCol w:w="3260"/>
      </w:tblGrid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D271D4" w:rsidRDefault="00D271D4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D271D4" w:rsidP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="001C6273">
              <w:rPr>
                <w:sz w:val="22"/>
                <w:szCs w:val="22"/>
              </w:rPr>
              <w:t xml:space="preserve">российских духовно-нравственных </w:t>
            </w:r>
            <w:r>
              <w:rPr>
                <w:sz w:val="22"/>
                <w:szCs w:val="22"/>
              </w:rPr>
              <w:t xml:space="preserve">ценностей, </w:t>
            </w:r>
            <w:r w:rsidR="001C6273">
              <w:rPr>
                <w:sz w:val="22"/>
                <w:szCs w:val="22"/>
              </w:rPr>
              <w:t xml:space="preserve">в том числе с учетом гармонизации межнациональных и межрелигиозных </w:t>
            </w:r>
            <w:r w:rsidR="001C6273">
              <w:rPr>
                <w:sz w:val="22"/>
                <w:szCs w:val="22"/>
              </w:rPr>
              <w:lastRenderedPageBreak/>
              <w:t xml:space="preserve">отношений, </w:t>
            </w: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Подготовка и защита устных сообщений на темы «Бородинское сражение», «Великая Отечественная война»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Письменная работа в форме реферата «Мои земляки в годы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во время учебных бесед  по произведениям на тему «Великая Отечественная война» (тестирование).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ind w:left="-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Ответы во время учебных бесед</w:t>
            </w:r>
          </w:p>
          <w:p w:rsidR="00D271D4" w:rsidRDefault="00D271D4">
            <w:pPr>
              <w:snapToGrid w:val="0"/>
              <w:ind w:left="-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Чтение и анализ стихотворений </w:t>
            </w:r>
            <w:proofErr w:type="spellStart"/>
            <w:r>
              <w:rPr>
                <w:sz w:val="22"/>
                <w:szCs w:val="22"/>
              </w:rPr>
              <w:t>А.С.Пушкина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>
              <w:rPr>
                <w:sz w:val="22"/>
                <w:szCs w:val="22"/>
              </w:rPr>
              <w:t>Ю.Лермонтова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snapToGrid w:val="0"/>
              <w:ind w:left="-250" w:firstLine="25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А.А.Ахматовой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М.И.Цветаевой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Н.Рубцова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советских авторов.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 по чтению стихов Есенина, Блока.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Беседы по повестям Бунина и Куприна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Тестирование; Чтение и анализ произведений русских писателей 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50—60гг.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вносить коррективы в деятельность, оценивать соответствие результатов целям, оценивать </w:t>
            </w:r>
            <w:r>
              <w:rPr>
                <w:sz w:val="22"/>
                <w:szCs w:val="22"/>
              </w:rPr>
              <w:lastRenderedPageBreak/>
              <w:t>риски последствий деятельности;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профессиональной </w:t>
            </w:r>
            <w:r>
              <w:rPr>
                <w:sz w:val="22"/>
                <w:szCs w:val="22"/>
              </w:rPr>
              <w:lastRenderedPageBreak/>
              <w:t>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Текущий контроль Защита проекта «Герои Вов); выборочный пересказ; художественный пересказ; тестирование; проверочные работы;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произведения литературы второй половины XX - XXI в.: не менее двух прозаиков по выбору (в том числе Ф.А. Абрамова, В.П. Астафьева, А.Г. </w:t>
            </w:r>
            <w:proofErr w:type="spellStart"/>
            <w:r>
              <w:rPr>
                <w:sz w:val="22"/>
                <w:szCs w:val="22"/>
              </w:rPr>
              <w:t>Битова</w:t>
            </w:r>
            <w:proofErr w:type="spellEnd"/>
            <w:r>
              <w:rPr>
                <w:sz w:val="22"/>
                <w:szCs w:val="22"/>
              </w:rPr>
              <w:t>, Ю.В. Бондарева, Б.Л. Васильева, К.Д. Воробьева, Ф.А. Искандера, В.Л. Кондратьева, В.Г. Распутина, А.А. Фадеева, В.М. Шукшина и других);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других); пьеса одного из драматургов по выбору (в том числе А.Н. Арбузова, А.В. Вампилова и других);</w:t>
            </w:r>
            <w:proofErr w:type="gramEnd"/>
            <w:r>
              <w:rPr>
                <w:sz w:val="22"/>
                <w:szCs w:val="22"/>
              </w:rPr>
              <w:t xml:space="preserve"> не менее двух произведений зарубежной литературы (в </w:t>
            </w:r>
            <w:r>
              <w:rPr>
                <w:sz w:val="22"/>
                <w:szCs w:val="22"/>
              </w:rPr>
              <w:lastRenderedPageBreak/>
              <w:t xml:space="preserve">том числе романы и повести Ч. Диккенса, Г. Флобера, Дж. Оруэлла, Э.М. Ремарка, Э. Хемингуэя, Дж. Сэлинджера, Р. </w:t>
            </w:r>
            <w:proofErr w:type="spellStart"/>
            <w:r>
              <w:rPr>
                <w:sz w:val="22"/>
                <w:szCs w:val="22"/>
              </w:rPr>
              <w:t>Брэдбери</w:t>
            </w:r>
            <w:proofErr w:type="spellEnd"/>
            <w:r>
              <w:rPr>
                <w:sz w:val="22"/>
                <w:szCs w:val="22"/>
              </w:rPr>
              <w:t xml:space="preserve">; стихотворения А. Рембо, Ш. </w:t>
            </w:r>
            <w:proofErr w:type="spellStart"/>
            <w:r>
              <w:rPr>
                <w:sz w:val="22"/>
                <w:szCs w:val="22"/>
              </w:rPr>
              <w:t>Бодлера</w:t>
            </w:r>
            <w:proofErr w:type="spellEnd"/>
            <w:r>
              <w:rPr>
                <w:sz w:val="22"/>
                <w:szCs w:val="22"/>
              </w:rPr>
              <w:t xml:space="preserve">; пьесы Г. Ибсена, Б. Шоу и других); не менее одного произведения из литературы народов России (в том числе произведения Г. </w:t>
            </w:r>
            <w:proofErr w:type="spellStart"/>
            <w:r>
              <w:rPr>
                <w:sz w:val="22"/>
                <w:szCs w:val="22"/>
              </w:rPr>
              <w:t>Айги</w:t>
            </w:r>
            <w:proofErr w:type="spellEnd"/>
            <w:r>
              <w:rPr>
                <w:sz w:val="22"/>
                <w:szCs w:val="22"/>
              </w:rPr>
              <w:t xml:space="preserve">, Р. Гамзатова, М. </w:t>
            </w:r>
            <w:proofErr w:type="spellStart"/>
            <w:r>
              <w:rPr>
                <w:sz w:val="22"/>
                <w:szCs w:val="22"/>
              </w:rPr>
              <w:t>Джалиля</w:t>
            </w:r>
            <w:proofErr w:type="spellEnd"/>
            <w:r>
              <w:rPr>
                <w:sz w:val="22"/>
                <w:szCs w:val="22"/>
              </w:rPr>
              <w:t xml:space="preserve">, М. </w:t>
            </w:r>
            <w:proofErr w:type="spellStart"/>
            <w:r>
              <w:rPr>
                <w:sz w:val="22"/>
                <w:szCs w:val="22"/>
              </w:rPr>
              <w:t>Карима</w:t>
            </w:r>
            <w:proofErr w:type="spellEnd"/>
            <w:r>
              <w:rPr>
                <w:sz w:val="22"/>
                <w:szCs w:val="22"/>
              </w:rPr>
              <w:t xml:space="preserve">, Д. Кугультинова, К. Кулиева, Ю. </w:t>
            </w:r>
            <w:proofErr w:type="spellStart"/>
            <w:r>
              <w:rPr>
                <w:sz w:val="22"/>
                <w:szCs w:val="22"/>
              </w:rPr>
              <w:t>Рытхэу</w:t>
            </w:r>
            <w:proofErr w:type="spellEnd"/>
            <w:r>
              <w:rPr>
                <w:sz w:val="22"/>
                <w:szCs w:val="22"/>
              </w:rPr>
              <w:t xml:space="preserve">, Г. Тукая, К. Хетагурова, Ю. </w:t>
            </w:r>
            <w:proofErr w:type="spellStart"/>
            <w:r>
              <w:rPr>
                <w:sz w:val="22"/>
                <w:szCs w:val="22"/>
              </w:rPr>
              <w:t>Шесталова</w:t>
            </w:r>
            <w:proofErr w:type="spellEnd"/>
            <w:r>
              <w:rPr>
                <w:sz w:val="22"/>
                <w:szCs w:val="22"/>
              </w:rPr>
              <w:t xml:space="preserve"> и других);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Практические занятия; индивидуальные задания, беседы  на тем</w:t>
            </w:r>
            <w:r>
              <w:t xml:space="preserve">ы </w:t>
            </w:r>
            <w:proofErr w:type="gramStart"/>
            <w:r>
              <w:t>: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</w:t>
            </w:r>
            <w:r>
              <w:rPr>
                <w:sz w:val="22"/>
                <w:szCs w:val="22"/>
              </w:rPr>
              <w:lastRenderedPageBreak/>
              <w:t xml:space="preserve">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271D4" w:rsidTr="00D271D4">
        <w:trPr>
          <w:trHeight w:val="4101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Практические занятия; индивидуальные задания по произведениям русских поэтов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945AC" w:rsidRDefault="002945AC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2945AC">
              <w:rPr>
                <w:sz w:val="22"/>
                <w:szCs w:val="22"/>
                <w:lang w:eastAsia="zh-CN"/>
              </w:rPr>
              <w:t>ПК 1.10.</w:t>
            </w:r>
            <w:r w:rsidRPr="002945AC">
              <w:rPr>
                <w:sz w:val="22"/>
                <w:szCs w:val="22"/>
                <w:lang w:eastAsia="zh-CN"/>
              </w:rPr>
              <w:tab/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</w:tbl>
    <w:p w:rsidR="00FF020B" w:rsidRPr="00DE58B1" w:rsidRDefault="00FF020B" w:rsidP="00B74290">
      <w:pPr>
        <w:rPr>
          <w:b/>
          <w:sz w:val="28"/>
          <w:szCs w:val="28"/>
        </w:rPr>
      </w:pPr>
    </w:p>
    <w:p w:rsidR="00E85D36" w:rsidRPr="00E85D36" w:rsidRDefault="00E85D36" w:rsidP="00E85D36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</w:p>
    <w:p w:rsidR="00E85D36" w:rsidRPr="00E85D36" w:rsidRDefault="00E85D36" w:rsidP="00E8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E858F1" w:rsidRPr="00DE58B1" w:rsidRDefault="00C977FC" w:rsidP="00A47C17">
      <w:pPr>
        <w:spacing w:after="200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2.3 </w:t>
      </w:r>
      <w:r w:rsidR="00E858F1" w:rsidRPr="00DE58B1">
        <w:rPr>
          <w:b/>
          <w:sz w:val="28"/>
          <w:szCs w:val="28"/>
        </w:rPr>
        <w:t>Типы  заданий для текущего контроля и критерии оценки</w:t>
      </w:r>
    </w:p>
    <w:p w:rsidR="00E858F1" w:rsidRPr="00DE58B1" w:rsidRDefault="00E858F1" w:rsidP="00A47C17">
      <w:pPr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DE58B1" w:rsidRDefault="00E858F1" w:rsidP="00A47C17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DE58B1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E858F1" w:rsidRPr="00DE58B1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  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ответов</w:t>
            </w:r>
          </w:p>
        </w:tc>
      </w:tr>
      <w:tr w:rsidR="00E858F1" w:rsidRPr="00DE58B1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1C24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русского языка 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ответов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конспектов, 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докладов, </w:t>
            </w:r>
            <w:r w:rsidR="003C58F1" w:rsidRPr="00DE58B1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правил оформления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докладов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сообщений,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C977FC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</w:t>
      </w:r>
      <w:r w:rsidR="00E858F1" w:rsidRPr="00DE58B1">
        <w:rPr>
          <w:b/>
          <w:sz w:val="28"/>
          <w:szCs w:val="28"/>
        </w:rPr>
        <w:t>.</w:t>
      </w:r>
      <w:r w:rsidR="00631AA5" w:rsidRPr="00DE58B1">
        <w:rPr>
          <w:b/>
          <w:sz w:val="28"/>
          <w:szCs w:val="28"/>
        </w:rPr>
        <w:t xml:space="preserve"> </w:t>
      </w:r>
      <w:r w:rsidR="00E858F1" w:rsidRPr="00DE58B1">
        <w:rPr>
          <w:b/>
          <w:sz w:val="28"/>
          <w:szCs w:val="28"/>
        </w:rPr>
        <w:t>Типовые задания для оце</w:t>
      </w:r>
      <w:r w:rsidR="00631AA5" w:rsidRPr="00DE58B1">
        <w:rPr>
          <w:b/>
          <w:sz w:val="28"/>
          <w:szCs w:val="28"/>
        </w:rPr>
        <w:t>нки усвоения дисциплины</w:t>
      </w:r>
    </w:p>
    <w:p w:rsidR="00631AA5" w:rsidRPr="00DE58B1" w:rsidRDefault="00C977FC" w:rsidP="00A47C17">
      <w:pPr>
        <w:tabs>
          <w:tab w:val="left" w:pos="1701"/>
        </w:tabs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>1. Задания для текущего контроля</w:t>
      </w:r>
    </w:p>
    <w:p w:rsidR="00631AA5" w:rsidRPr="00DE58B1" w:rsidRDefault="00110016" w:rsidP="00A47C17">
      <w:pPr>
        <w:ind w:firstLine="709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 xml:space="preserve">Критерии  оценивания 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color w:val="004000"/>
          <w:sz w:val="28"/>
          <w:szCs w:val="28"/>
        </w:rPr>
        <w:t xml:space="preserve">1. </w:t>
      </w:r>
      <w:r w:rsidRPr="00DE58B1">
        <w:rPr>
          <w:bCs/>
          <w:sz w:val="28"/>
          <w:szCs w:val="28"/>
        </w:rPr>
        <w:t>Содержание и объем материала, подлежащего проверке, оп</w:t>
      </w:r>
      <w:r w:rsidRPr="00DE58B1">
        <w:rPr>
          <w:bCs/>
          <w:sz w:val="28"/>
          <w:szCs w:val="28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теории и умения применять ее  на  практике в знакомых и незнакомых ситуациях.</w:t>
      </w:r>
    </w:p>
    <w:p w:rsidR="00110016" w:rsidRPr="00DE58B1" w:rsidRDefault="00110016" w:rsidP="00A47C17">
      <w:pPr>
        <w:pStyle w:val="aa"/>
        <w:spacing w:before="0" w:after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  <w:lang w:eastAsia="ru-RU"/>
        </w:rPr>
        <w:t xml:space="preserve">2.  Основными формами проверки знаний и </w:t>
      </w:r>
      <w:proofErr w:type="gramStart"/>
      <w:r w:rsidRPr="00DE58B1">
        <w:rPr>
          <w:bCs/>
          <w:sz w:val="28"/>
          <w:szCs w:val="28"/>
          <w:lang w:eastAsia="ru-RU"/>
        </w:rPr>
        <w:t>умений</w:t>
      </w:r>
      <w:proofErr w:type="gramEnd"/>
      <w:r w:rsidRPr="00DE58B1">
        <w:rPr>
          <w:bCs/>
          <w:sz w:val="28"/>
          <w:szCs w:val="28"/>
          <w:lang w:eastAsia="ru-RU"/>
        </w:rPr>
        <w:t xml:space="preserve"> обучающихся по математике являются письменная контрольная  работа</w:t>
      </w:r>
      <w:r w:rsidRPr="00DE58B1">
        <w:rPr>
          <w:sz w:val="28"/>
          <w:szCs w:val="28"/>
        </w:rPr>
        <w:t>, самостоятельная ра</w:t>
      </w:r>
      <w:r w:rsidR="00AB19F4" w:rsidRPr="00DE58B1">
        <w:rPr>
          <w:sz w:val="28"/>
          <w:szCs w:val="28"/>
        </w:rPr>
        <w:t>бота, тестирование, устный опрос, фронтальный опрос</w:t>
      </w:r>
      <w:r w:rsidRPr="00DE58B1">
        <w:rPr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lastRenderedPageBreak/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DE58B1">
        <w:rPr>
          <w:bCs/>
          <w:sz w:val="28"/>
          <w:szCs w:val="28"/>
        </w:rPr>
        <w:softHyphen/>
        <w:t>занными в программе.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DE58B1">
        <w:rPr>
          <w:bCs/>
          <w:sz w:val="28"/>
          <w:szCs w:val="28"/>
        </w:rPr>
        <w:softHyphen/>
        <w:t>грамме основными. Недочетами также считаются: погрешности, ко</w:t>
      </w:r>
      <w:r w:rsidRPr="00DE58B1">
        <w:rPr>
          <w:bCs/>
          <w:sz w:val="28"/>
          <w:szCs w:val="28"/>
        </w:rPr>
        <w:softHyphen/>
        <w:t>торые не привели к искажению смысла полученного обучающимся  зада</w:t>
      </w:r>
      <w:r w:rsidRPr="00DE58B1">
        <w:rPr>
          <w:bCs/>
          <w:sz w:val="28"/>
          <w:szCs w:val="28"/>
        </w:rPr>
        <w:softHyphen/>
        <w:t>ния или способа его выполнения; неаккуратная запись; небрежное выполнение чертежа.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4. Задания для устного и письменного опроса обучающихся со</w:t>
      </w:r>
      <w:r w:rsidRPr="00DE58B1">
        <w:rPr>
          <w:bCs/>
          <w:sz w:val="28"/>
          <w:szCs w:val="28"/>
        </w:rPr>
        <w:softHyphen/>
        <w:t>стоят из теоретических вопросов и задач.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DE58B1">
        <w:rPr>
          <w:bCs/>
          <w:sz w:val="28"/>
          <w:szCs w:val="28"/>
        </w:rPr>
        <w:softHyphen/>
        <w:t>личаются последовательностью и аккуратностью.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DE58B1">
        <w:rPr>
          <w:bCs/>
          <w:sz w:val="28"/>
          <w:szCs w:val="28"/>
        </w:rPr>
        <w:t>верно</w:t>
      </w:r>
      <w:proofErr w:type="gramEnd"/>
      <w:r w:rsidRPr="00DE58B1">
        <w:rPr>
          <w:bCs/>
          <w:sz w:val="28"/>
          <w:szCs w:val="28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DE58B1">
        <w:rPr>
          <w:bCs/>
          <w:sz w:val="28"/>
          <w:szCs w:val="28"/>
        </w:rPr>
        <w:softHyphen/>
        <w:t>писано решение.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DE58B1">
        <w:rPr>
          <w:bCs/>
          <w:sz w:val="28"/>
          <w:szCs w:val="28"/>
        </w:rPr>
        <w:softHyphen/>
        <w:t>летворительно), 4 (хорошо), 5 (отлично).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DE58B1">
        <w:rPr>
          <w:bCs/>
          <w:sz w:val="28"/>
          <w:szCs w:val="28"/>
        </w:rPr>
        <w:softHyphen/>
        <w:t>ют о высоком математическом развитии  обучающегося; за решение бо</w:t>
      </w:r>
      <w:r w:rsidRPr="00DE58B1">
        <w:rPr>
          <w:bCs/>
          <w:sz w:val="28"/>
          <w:szCs w:val="28"/>
        </w:rPr>
        <w:softHyphen/>
        <w:t>лее сложной задачи или ответ на более сложный вопрос, предло</w:t>
      </w:r>
      <w:r w:rsidRPr="00DE58B1">
        <w:rPr>
          <w:bCs/>
          <w:sz w:val="28"/>
          <w:szCs w:val="28"/>
        </w:rPr>
        <w:softHyphen/>
        <w:t xml:space="preserve">женные </w:t>
      </w:r>
      <w:proofErr w:type="gramStart"/>
      <w:r w:rsidRPr="00DE58B1">
        <w:rPr>
          <w:bCs/>
          <w:sz w:val="28"/>
          <w:szCs w:val="28"/>
        </w:rPr>
        <w:t>обучающемуся</w:t>
      </w:r>
      <w:proofErr w:type="gramEnd"/>
      <w:r w:rsidRPr="00DE58B1">
        <w:rPr>
          <w:bCs/>
          <w:sz w:val="28"/>
          <w:szCs w:val="28"/>
        </w:rPr>
        <w:t xml:space="preserve"> дополнительно после выполнения им заданий.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8"/>
          <w:szCs w:val="28"/>
        </w:rPr>
      </w:pPr>
    </w:p>
    <w:p w:rsidR="00110016" w:rsidRPr="00DE58B1" w:rsidRDefault="00BD0FF8" w:rsidP="00BD0FF8">
      <w:pPr>
        <w:jc w:val="center"/>
        <w:rPr>
          <w:b/>
          <w:bCs/>
          <w:kern w:val="36"/>
          <w:sz w:val="28"/>
          <w:szCs w:val="28"/>
        </w:rPr>
      </w:pPr>
      <w:r w:rsidRPr="00DE58B1">
        <w:rPr>
          <w:b/>
          <w:bCs/>
          <w:kern w:val="36"/>
          <w:sz w:val="28"/>
          <w:szCs w:val="28"/>
        </w:rPr>
        <w:t>КРИТЕРИИ ОШИБОК</w:t>
      </w:r>
    </w:p>
    <w:p w:rsidR="00110016" w:rsidRPr="00DE58B1" w:rsidRDefault="00110016" w:rsidP="00A47C1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грубым</w:t>
      </w:r>
      <w:r w:rsidRPr="00DE58B1">
        <w:rPr>
          <w:rFonts w:eastAsia="Symbol"/>
          <w:bCs/>
          <w:sz w:val="28"/>
          <w:szCs w:val="28"/>
          <w:lang w:eastAsia="en-US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DE58B1">
        <w:rPr>
          <w:rFonts w:eastAsia="Symbol"/>
          <w:b/>
          <w:bCs/>
          <w:sz w:val="28"/>
          <w:szCs w:val="28"/>
          <w:lang w:eastAsia="en-US"/>
        </w:rPr>
        <w:t>К негрубым</w:t>
      </w:r>
      <w:r w:rsidRPr="00DE58B1">
        <w:rPr>
          <w:rFonts w:eastAsia="Symbol"/>
          <w:bCs/>
          <w:sz w:val="28"/>
          <w:szCs w:val="28"/>
          <w:lang w:eastAsia="en-US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недочетам</w:t>
      </w:r>
      <w:r w:rsidRPr="00DE58B1">
        <w:rPr>
          <w:rFonts w:eastAsia="Symbol"/>
          <w:bCs/>
          <w:sz w:val="28"/>
          <w:szCs w:val="28"/>
          <w:lang w:eastAsia="en-US"/>
        </w:rPr>
        <w:t> относятся: нерациональное решение, описки, недостаточность или отсутствие пояснений, обоснований в решениях.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 xml:space="preserve">Устный опрос является одним из основных способов учёта знаний </w:t>
      </w:r>
      <w:proofErr w:type="spellStart"/>
      <w:r w:rsidRPr="00DE58B1">
        <w:rPr>
          <w:rFonts w:eastAsia="Symbol"/>
          <w:b/>
          <w:bCs/>
          <w:sz w:val="28"/>
          <w:szCs w:val="28"/>
          <w:lang w:eastAsia="en-US"/>
        </w:rPr>
        <w:t>обучащихся</w:t>
      </w:r>
      <w:proofErr w:type="spellEnd"/>
      <w:r w:rsidRPr="00DE58B1">
        <w:rPr>
          <w:rFonts w:eastAsia="Symbol"/>
          <w:b/>
          <w:bCs/>
          <w:sz w:val="28"/>
          <w:szCs w:val="28"/>
          <w:lang w:eastAsia="en-US"/>
        </w:rPr>
        <w:t xml:space="preserve"> по русскому языку. Развёрнутый ответ должен представлять </w:t>
      </w:r>
      <w:r w:rsidRPr="00DE58B1">
        <w:rPr>
          <w:rFonts w:eastAsia="Symbol"/>
          <w:b/>
          <w:bCs/>
          <w:sz w:val="28"/>
          <w:szCs w:val="28"/>
          <w:lang w:eastAsia="en-US"/>
        </w:rPr>
        <w:lastRenderedPageBreak/>
        <w:t>собой связное, логически последовательное сообщение на определённую тему, показывать умение применять определения</w:t>
      </w:r>
      <w:r w:rsidR="00BD0FF8" w:rsidRPr="00DE58B1">
        <w:rPr>
          <w:rFonts w:eastAsia="Symbol"/>
          <w:b/>
          <w:bCs/>
          <w:sz w:val="28"/>
          <w:szCs w:val="28"/>
          <w:lang w:eastAsia="en-US"/>
        </w:rPr>
        <w:t>, правила в конкретных случаях.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При оценке ответа обучающегося надо руководствоваться следующими критериями: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1) полнота и правильность ответа;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2) степень осознанности, понимания изученного;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3) языковое оформление ответа.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«5» ставится, если обучающийся: 1) полно излагает изученный материал, даёт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«4» ставится, если обучающийся даёт ответ, удовлетворяющий тем же требованиям, что и для оценки «5», но допускает 1—2 ошибки, которые сам же исправляет, и 1 — 2 недочёта в последовательности и языковом оформлении излагаемого.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«3»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ставится,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отмечает такие недостатки в подготовке обучающегося, которые являются серьёзным препятствием к успешному овладению последующим материалом.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Оценка «1» ставится, если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обучающийся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 xml:space="preserve"> обнаруживает полное незнание или непонимание материала.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(«5», «4», «3») может ставиться не только за единовременный ответ (когда на проверку подготовки обучающегося отводится определённое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</w:t>
      </w:r>
      <w:r w:rsidR="00BD0FF8" w:rsidRPr="00DE58B1">
        <w:rPr>
          <w:rFonts w:eastAsia="Symbol"/>
          <w:bCs/>
          <w:sz w:val="28"/>
          <w:szCs w:val="28"/>
          <w:lang w:eastAsia="en-US"/>
        </w:rPr>
        <w:t>я применять знания на практике.</w:t>
      </w:r>
      <w:proofErr w:type="gramEnd"/>
    </w:p>
    <w:p w:rsidR="00FD58CF" w:rsidRPr="00DE58B1" w:rsidRDefault="00FF020B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2.4.2.</w:t>
      </w:r>
      <w:r w:rsidR="00FD58CF" w:rsidRPr="00DE58B1">
        <w:rPr>
          <w:rFonts w:eastAsia="Symbol"/>
          <w:bCs/>
          <w:sz w:val="28"/>
          <w:szCs w:val="28"/>
          <w:lang w:eastAsia="en-US"/>
        </w:rPr>
        <w:t>. Оценка устного выступления.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I. Оценка содержательной стороны выступления - 5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Понравилось ли выступление.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Соответствует ли оно заявленной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Интересно выступление и не слишком ли оно длинное.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Установлен ли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Продуман ли план.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6.    Весь ли материал относится к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7.    Примеры, статистика.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8.    Используются ли наглядные средства.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9.    Формулировка задач или призыв к действию.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10.    Вдохновило ли выступление слушателей.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II. Оценка культуры речи выступающего - 3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Соответствует ли речь нормам современного русского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Какие ошибки были допущены.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Можно ли речь охарактеризовать как ясную, точную, краткую, богатую.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III. Оценка ораторской манеры выступления - 2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Манера держаться.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Жесты, мимика.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Звучание голоса, тон голоса.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Темп речи.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Максимум за выступление - 10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«5»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 xml:space="preserve">( 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>отлично)- до 9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«4» (хорошо)- до 7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«3» (удовлетворительно)- до 5 баллов.</w:t>
      </w:r>
    </w:p>
    <w:p w:rsidR="00567B87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«2» (неудовлетворительно)- менее 5 баллов.</w:t>
      </w:r>
    </w:p>
    <w:p w:rsidR="00631AA5" w:rsidRPr="00DE58B1" w:rsidRDefault="00013361" w:rsidP="00366BFF">
      <w:pPr>
        <w:spacing w:after="20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 xml:space="preserve">2. </w:t>
      </w:r>
      <w:r w:rsidR="00631AA5" w:rsidRPr="00DE58B1">
        <w:rPr>
          <w:b/>
          <w:bCs/>
          <w:sz w:val="28"/>
          <w:szCs w:val="28"/>
        </w:rPr>
        <w:t>Задания для тематического контроля (контрольные работы)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>Критерии  оценки контрольной работы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        Основные  требования  к  выполнению  заданий  контрольной работы: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ход решения математически грамотный и  понятный;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представленный ответ  верный;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- метод и форма описания решения задачи могут быть произвольными;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выполнение каждого из заданий оценивается в баллах. 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E58B1">
        <w:rPr>
          <w:color w:val="000000"/>
          <w:sz w:val="28"/>
          <w:szCs w:val="28"/>
        </w:rPr>
        <w:t xml:space="preserve">За правильное выполнение любого задания  обучающийся получает один балл. </w:t>
      </w:r>
      <w:proofErr w:type="gramStart"/>
      <w:r w:rsidRPr="00DE58B1">
        <w:rPr>
          <w:sz w:val="28"/>
          <w:szCs w:val="28"/>
          <w:lang w:eastAsia="en-US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DE58B1">
        <w:rPr>
          <w:color w:val="000000"/>
          <w:sz w:val="28"/>
          <w:szCs w:val="28"/>
        </w:rPr>
        <w:t xml:space="preserve"> При выполнении таких  заданий,   где необходимо привести краткое решение, за неполное решение задания (вычислительная ошибка, описка)  выставляется  0,5 </w:t>
      </w:r>
      <w:r w:rsidRPr="00DE58B1">
        <w:rPr>
          <w:color w:val="000000"/>
          <w:sz w:val="28"/>
          <w:szCs w:val="28"/>
        </w:rPr>
        <w:lastRenderedPageBreak/>
        <w:t xml:space="preserve">балла. Если обучающийся приводит неверное решение, неверный ответ или не  приводит  никакого ответа,   он  получает 0 баллов. </w:t>
      </w:r>
    </w:p>
    <w:p w:rsidR="00920A05" w:rsidRPr="00DE58B1" w:rsidRDefault="00631AA5" w:rsidP="00BD0FF8">
      <w:pPr>
        <w:ind w:firstLine="567"/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>При выполнении  любого задания  используются след</w:t>
      </w:r>
      <w:r w:rsidR="00BD0FF8" w:rsidRPr="00DE58B1">
        <w:rPr>
          <w:sz w:val="28"/>
          <w:szCs w:val="28"/>
          <w:lang w:eastAsia="en-US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8632"/>
      </w:tblGrid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Критерии оценки выполненного задания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Найден правильный ход решения, все его шаги  </w:t>
            </w:r>
            <w:proofErr w:type="gramStart"/>
            <w:r w:rsidRPr="00DE58B1">
              <w:rPr>
                <w:sz w:val="28"/>
                <w:szCs w:val="28"/>
              </w:rPr>
              <w:t>выполнены</w:t>
            </w:r>
            <w:proofErr w:type="gramEnd"/>
            <w:r w:rsidRPr="00DE58B1">
              <w:rPr>
                <w:sz w:val="28"/>
                <w:szCs w:val="28"/>
              </w:rPr>
              <w:t xml:space="preserve">  верно и получен правильный ответ.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Приведено верное решение, но допущена вычислительная ошибка или описка, при этом может быть получен неверный ответ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Неверное решение, неверный ответ или отсутствие  решения.</w:t>
            </w:r>
          </w:p>
        </w:tc>
      </w:tr>
    </w:tbl>
    <w:p w:rsidR="00143DDF" w:rsidRPr="00DE58B1" w:rsidRDefault="00013361" w:rsidP="00EE65E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DE58B1">
        <w:rPr>
          <w:b/>
          <w:bCs/>
          <w:sz w:val="28"/>
          <w:szCs w:val="28"/>
        </w:rPr>
        <w:t>2.4.</w:t>
      </w:r>
      <w:r w:rsidR="00110016" w:rsidRPr="00DE58B1">
        <w:rPr>
          <w:b/>
          <w:bCs/>
          <w:sz w:val="28"/>
          <w:szCs w:val="28"/>
        </w:rPr>
        <w:t xml:space="preserve">3. Задания для </w:t>
      </w:r>
      <w:r w:rsidR="00143DDF" w:rsidRPr="00DE58B1">
        <w:rPr>
          <w:b/>
          <w:bCs/>
          <w:sz w:val="28"/>
          <w:szCs w:val="28"/>
        </w:rPr>
        <w:t xml:space="preserve">промежуточной аттестации </w:t>
      </w:r>
    </w:p>
    <w:p w:rsidR="00920A05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Формой </w:t>
      </w:r>
      <w:r w:rsidR="00920A05" w:rsidRPr="00DE58B1">
        <w:rPr>
          <w:sz w:val="28"/>
          <w:szCs w:val="28"/>
          <w:lang w:eastAsia="en-US"/>
        </w:rPr>
        <w:t xml:space="preserve">промежуточной </w:t>
      </w:r>
      <w:r w:rsidRPr="00DE58B1">
        <w:rPr>
          <w:sz w:val="28"/>
          <w:szCs w:val="28"/>
          <w:lang w:eastAsia="en-US"/>
        </w:rPr>
        <w:t xml:space="preserve">аттестации по дисциплине является </w:t>
      </w:r>
      <w:r w:rsidR="00BD0FF8" w:rsidRPr="00DE58B1">
        <w:rPr>
          <w:sz w:val="28"/>
          <w:szCs w:val="28"/>
          <w:lang w:eastAsia="en-US"/>
        </w:rPr>
        <w:t>дифференцированный зачет.</w:t>
      </w:r>
    </w:p>
    <w:p w:rsidR="00110016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 Итогом </w:t>
      </w:r>
      <w:r w:rsidR="00BD0FF8" w:rsidRPr="00DE58B1">
        <w:rPr>
          <w:iCs/>
          <w:sz w:val="28"/>
          <w:szCs w:val="28"/>
          <w:lang w:eastAsia="en-US"/>
        </w:rPr>
        <w:t>Дифференцированного зачета</w:t>
      </w:r>
      <w:r w:rsidRPr="00DE58B1">
        <w:rPr>
          <w:iCs/>
          <w:sz w:val="28"/>
          <w:szCs w:val="28"/>
          <w:lang w:eastAsia="en-US"/>
        </w:rPr>
        <w:t xml:space="preserve"> </w:t>
      </w:r>
      <w:r w:rsidRPr="00DE58B1">
        <w:rPr>
          <w:sz w:val="28"/>
          <w:szCs w:val="28"/>
          <w:lang w:eastAsia="en-US"/>
        </w:rPr>
        <w:t>является оценка знаний и умений обучающегося  по пятибалльной шкале.</w:t>
      </w:r>
    </w:p>
    <w:p w:rsidR="00287E3B" w:rsidRPr="00DE58B1" w:rsidRDefault="00110016" w:rsidP="00A47C17">
      <w:pPr>
        <w:ind w:firstLine="708"/>
        <w:jc w:val="both"/>
        <w:rPr>
          <w:b/>
          <w:sz w:val="28"/>
          <w:szCs w:val="28"/>
        </w:rPr>
      </w:pPr>
      <w:r w:rsidRPr="00DE58B1">
        <w:rPr>
          <w:bCs/>
          <w:sz w:val="28"/>
          <w:szCs w:val="28"/>
          <w:lang w:eastAsia="en-US"/>
        </w:rPr>
        <w:t xml:space="preserve"> </w:t>
      </w:r>
      <w:r w:rsidR="00BD0FF8" w:rsidRPr="00DE58B1">
        <w:rPr>
          <w:iCs/>
          <w:sz w:val="28"/>
          <w:szCs w:val="28"/>
          <w:lang w:eastAsia="en-US"/>
        </w:rPr>
        <w:t>Дифференцированный зачет</w:t>
      </w:r>
      <w:r w:rsidRPr="00DE58B1">
        <w:rPr>
          <w:b/>
          <w:bCs/>
          <w:sz w:val="28"/>
          <w:szCs w:val="28"/>
          <w:lang w:eastAsia="en-US"/>
        </w:rPr>
        <w:t xml:space="preserve"> </w:t>
      </w:r>
      <w:r w:rsidRPr="00DE58B1">
        <w:rPr>
          <w:bCs/>
          <w:sz w:val="28"/>
          <w:szCs w:val="28"/>
          <w:lang w:eastAsia="en-US"/>
        </w:rPr>
        <w:t>п</w:t>
      </w:r>
      <w:r w:rsidR="00287E3B" w:rsidRPr="00DE58B1">
        <w:rPr>
          <w:bCs/>
          <w:sz w:val="28"/>
          <w:szCs w:val="28"/>
          <w:lang w:eastAsia="en-US"/>
        </w:rPr>
        <w:t xml:space="preserve">роводится в классической форме – контрольная работа </w:t>
      </w:r>
      <w:r w:rsidRPr="00DE58B1">
        <w:rPr>
          <w:bCs/>
          <w:sz w:val="28"/>
          <w:szCs w:val="28"/>
          <w:lang w:eastAsia="en-US"/>
        </w:rPr>
        <w:t xml:space="preserve">по </w:t>
      </w:r>
      <w:r w:rsidR="00287E3B" w:rsidRPr="00DE58B1">
        <w:rPr>
          <w:bCs/>
          <w:sz w:val="28"/>
          <w:szCs w:val="28"/>
          <w:lang w:eastAsia="en-US"/>
        </w:rPr>
        <w:t>вариантам.</w:t>
      </w:r>
      <w:r w:rsidRPr="00DE58B1">
        <w:rPr>
          <w:bCs/>
          <w:sz w:val="28"/>
          <w:szCs w:val="28"/>
          <w:lang w:eastAsia="en-US"/>
        </w:rPr>
        <w:t xml:space="preserve"> </w:t>
      </w:r>
    </w:p>
    <w:p w:rsidR="00344031" w:rsidRPr="00DE58B1" w:rsidRDefault="00287E3B" w:rsidP="00A47C17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Критерии о</w:t>
      </w:r>
      <w:r w:rsidR="00344031" w:rsidRPr="00DE58B1">
        <w:rPr>
          <w:b/>
          <w:sz w:val="28"/>
          <w:szCs w:val="28"/>
        </w:rPr>
        <w:t>ценк</w:t>
      </w:r>
      <w:r w:rsidRPr="00DE58B1">
        <w:rPr>
          <w:b/>
          <w:sz w:val="28"/>
          <w:szCs w:val="28"/>
        </w:rPr>
        <w:t xml:space="preserve">и </w:t>
      </w:r>
      <w:r w:rsidR="00BD0FF8" w:rsidRPr="00DE58B1">
        <w:rPr>
          <w:b/>
          <w:sz w:val="28"/>
          <w:szCs w:val="28"/>
        </w:rPr>
        <w:t>дифференцированного зачета</w:t>
      </w:r>
      <w:r w:rsidRPr="00DE58B1">
        <w:rPr>
          <w:b/>
          <w:sz w:val="28"/>
          <w:szCs w:val="28"/>
        </w:rPr>
        <w:t xml:space="preserve"> </w:t>
      </w:r>
      <w:r w:rsidR="00344031" w:rsidRPr="00DE58B1">
        <w:rPr>
          <w:b/>
          <w:sz w:val="28"/>
          <w:szCs w:val="28"/>
        </w:rPr>
        <w:t>контрольн</w:t>
      </w:r>
      <w:r w:rsidRPr="00DE58B1">
        <w:rPr>
          <w:b/>
          <w:sz w:val="28"/>
          <w:szCs w:val="28"/>
        </w:rPr>
        <w:t>ой</w:t>
      </w:r>
      <w:r w:rsidR="00344031" w:rsidRPr="00DE58B1">
        <w:rPr>
          <w:b/>
          <w:sz w:val="28"/>
          <w:szCs w:val="28"/>
        </w:rPr>
        <w:t xml:space="preserve"> работ</w:t>
      </w:r>
      <w:r w:rsidRPr="00DE58B1">
        <w:rPr>
          <w:b/>
          <w:sz w:val="28"/>
          <w:szCs w:val="28"/>
        </w:rPr>
        <w:t xml:space="preserve">ы </w:t>
      </w:r>
      <w:proofErr w:type="gramStart"/>
      <w:r w:rsidRPr="00DE58B1">
        <w:rPr>
          <w:b/>
          <w:sz w:val="28"/>
          <w:szCs w:val="28"/>
        </w:rPr>
        <w:t>об</w:t>
      </w:r>
      <w:r w:rsidR="00344031" w:rsidRPr="00DE58B1">
        <w:rPr>
          <w:b/>
          <w:sz w:val="28"/>
          <w:szCs w:val="28"/>
        </w:rPr>
        <w:t>уча</w:t>
      </w:r>
      <w:r w:rsidRPr="00DE58B1">
        <w:rPr>
          <w:b/>
          <w:sz w:val="28"/>
          <w:szCs w:val="28"/>
        </w:rPr>
        <w:t>ю</w:t>
      </w:r>
      <w:r w:rsidR="00344031" w:rsidRPr="00DE58B1">
        <w:rPr>
          <w:b/>
          <w:sz w:val="28"/>
          <w:szCs w:val="28"/>
        </w:rPr>
        <w:t>щихся</w:t>
      </w:r>
      <w:proofErr w:type="gramEnd"/>
      <w:r w:rsidR="00344031" w:rsidRPr="00DE58B1">
        <w:rPr>
          <w:b/>
          <w:sz w:val="28"/>
          <w:szCs w:val="28"/>
        </w:rPr>
        <w:t> </w:t>
      </w:r>
    </w:p>
    <w:p w:rsidR="00EE65E4" w:rsidRPr="00DE58B1" w:rsidRDefault="00344031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по </w:t>
      </w:r>
      <w:r w:rsidR="00BD0FF8" w:rsidRPr="00DE58B1">
        <w:rPr>
          <w:b/>
          <w:sz w:val="28"/>
          <w:szCs w:val="28"/>
        </w:rPr>
        <w:t>литературе</w:t>
      </w:r>
      <w:r w:rsidR="00287E3B" w:rsidRPr="00DE58B1">
        <w:rPr>
          <w:b/>
          <w:sz w:val="28"/>
          <w:szCs w:val="28"/>
        </w:rPr>
        <w:t>:</w:t>
      </w:r>
    </w:p>
    <w:p w:rsidR="00344031" w:rsidRPr="00DE58B1" w:rsidRDefault="00EE65E4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 </w:t>
      </w:r>
      <w:r w:rsidR="00344031" w:rsidRPr="00DE58B1">
        <w:rPr>
          <w:b/>
          <w:sz w:val="28"/>
          <w:szCs w:val="28"/>
        </w:rPr>
        <w:t>Отметка «5»</w:t>
      </w:r>
      <w:r w:rsidR="00344031" w:rsidRPr="00DE58B1">
        <w:rPr>
          <w:sz w:val="28"/>
          <w:szCs w:val="28"/>
        </w:rPr>
        <w:t xml:space="preserve"> ставится, если: </w:t>
      </w:r>
    </w:p>
    <w:p w:rsidR="00344031" w:rsidRPr="00DE58B1" w:rsidRDefault="00FD58CF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</w:t>
      </w:r>
      <w:r w:rsidR="00344031" w:rsidRPr="00DE58B1">
        <w:rPr>
          <w:sz w:val="28"/>
          <w:szCs w:val="28"/>
        </w:rPr>
        <w:t>полнена полностью;</w:t>
      </w:r>
    </w:p>
    <w:p w:rsidR="00344031" w:rsidRPr="00DE58B1" w:rsidRDefault="00344031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 xml:space="preserve">в </w:t>
      </w:r>
      <w:proofErr w:type="gramStart"/>
      <w:r w:rsidRPr="00DE58B1">
        <w:rPr>
          <w:sz w:val="28"/>
          <w:szCs w:val="28"/>
        </w:rPr>
        <w:t>логических  рассуждениях</w:t>
      </w:r>
      <w:proofErr w:type="gramEnd"/>
      <w:r w:rsidRPr="00DE58B1">
        <w:rPr>
          <w:sz w:val="28"/>
          <w:szCs w:val="28"/>
        </w:rPr>
        <w:t xml:space="preserve"> </w:t>
      </w:r>
      <w:r w:rsidR="00C507D7" w:rsidRPr="00DE58B1">
        <w:rPr>
          <w:sz w:val="28"/>
          <w:szCs w:val="28"/>
        </w:rPr>
        <w:t>и обосновании решения нет пробе</w:t>
      </w:r>
      <w:r w:rsidRPr="00DE58B1">
        <w:rPr>
          <w:sz w:val="28"/>
          <w:szCs w:val="28"/>
        </w:rPr>
        <w:t xml:space="preserve">лов и ошибок;  </w:t>
      </w:r>
    </w:p>
    <w:p w:rsidR="00BD0FF8" w:rsidRPr="00DE58B1" w:rsidRDefault="00344031" w:rsidP="00BD0FF8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344031" w:rsidRPr="00DE58B1" w:rsidRDefault="00EE65E4" w:rsidP="00BD0FF8">
      <w:pPr>
        <w:spacing w:before="100" w:beforeAutospacing="1"/>
        <w:ind w:left="720"/>
        <w:rPr>
          <w:sz w:val="28"/>
          <w:szCs w:val="28"/>
        </w:rPr>
      </w:pPr>
      <w:r w:rsidRPr="00DE58B1">
        <w:rPr>
          <w:b/>
          <w:sz w:val="28"/>
          <w:szCs w:val="28"/>
        </w:rPr>
        <w:t>О</w:t>
      </w:r>
      <w:r w:rsidR="00344031" w:rsidRPr="00DE58B1">
        <w:rPr>
          <w:b/>
          <w:sz w:val="28"/>
          <w:szCs w:val="28"/>
        </w:rPr>
        <w:t>тметка «4»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344031" w:rsidRPr="00DE58B1" w:rsidRDefault="00EE65E4" w:rsidP="00A47C17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</w:t>
      </w:r>
      <w:r w:rsidR="00344031" w:rsidRPr="00DE58B1">
        <w:rPr>
          <w:b/>
          <w:sz w:val="28"/>
          <w:szCs w:val="28"/>
        </w:rPr>
        <w:t>Отметка «3»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344031" w:rsidRPr="00DE58B1" w:rsidRDefault="00BD0FF8" w:rsidP="00C8002F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lastRenderedPageBreak/>
        <w:t xml:space="preserve">          </w:t>
      </w:r>
      <w:r w:rsidR="00344031" w:rsidRPr="00DE58B1">
        <w:rPr>
          <w:b/>
          <w:sz w:val="28"/>
          <w:szCs w:val="28"/>
        </w:rPr>
        <w:t>Отметка «2»</w:t>
      </w:r>
      <w:r w:rsidR="00C8002F" w:rsidRPr="00DE58B1">
        <w:rPr>
          <w:sz w:val="28"/>
          <w:szCs w:val="28"/>
        </w:rPr>
        <w:t xml:space="preserve"> ставится, </w:t>
      </w:r>
      <w:proofErr w:type="spellStart"/>
      <w:r w:rsidR="00C8002F" w:rsidRPr="00DE58B1">
        <w:rPr>
          <w:sz w:val="28"/>
          <w:szCs w:val="28"/>
        </w:rPr>
        <w:t>если</w:t>
      </w:r>
      <w:proofErr w:type="gramStart"/>
      <w:r w:rsidR="00C8002F" w:rsidRPr="00DE58B1">
        <w:rPr>
          <w:sz w:val="28"/>
          <w:szCs w:val="28"/>
        </w:rPr>
        <w:t>:</w:t>
      </w:r>
      <w:r w:rsidR="00344031" w:rsidRPr="00DE58B1">
        <w:rPr>
          <w:sz w:val="28"/>
          <w:szCs w:val="28"/>
        </w:rPr>
        <w:t>д</w:t>
      </w:r>
      <w:proofErr w:type="gramEnd"/>
      <w:r w:rsidR="00344031" w:rsidRPr="00DE58B1">
        <w:rPr>
          <w:sz w:val="28"/>
          <w:szCs w:val="28"/>
        </w:rPr>
        <w:t>опущены</w:t>
      </w:r>
      <w:proofErr w:type="spellEnd"/>
      <w:r w:rsidR="00344031" w:rsidRPr="00DE58B1">
        <w:rPr>
          <w:sz w:val="28"/>
          <w:szCs w:val="28"/>
        </w:rPr>
        <w:t xml:space="preserve"> существенные ошибки, пока</w:t>
      </w:r>
      <w:r w:rsidR="00C8002F" w:rsidRPr="00DE58B1">
        <w:rPr>
          <w:sz w:val="28"/>
          <w:szCs w:val="28"/>
        </w:rPr>
        <w:t xml:space="preserve">завшие, что учащийся не владеет </w:t>
      </w:r>
      <w:r w:rsidR="00344031" w:rsidRPr="00DE58B1">
        <w:rPr>
          <w:sz w:val="28"/>
          <w:szCs w:val="28"/>
        </w:rPr>
        <w:t>обязательными умениями по данной теме в полной мере</w:t>
      </w:r>
    </w:p>
    <w:p w:rsidR="00344031" w:rsidRPr="00DE58B1" w:rsidRDefault="00344031" w:rsidP="00A47C17">
      <w:pPr>
        <w:rPr>
          <w:sz w:val="28"/>
          <w:szCs w:val="28"/>
        </w:rPr>
      </w:pPr>
      <w:r w:rsidRPr="00DE58B1">
        <w:rPr>
          <w:b/>
          <w:sz w:val="28"/>
          <w:szCs w:val="28"/>
        </w:rPr>
        <w:t>Отметка «1»</w:t>
      </w:r>
      <w:r w:rsidRPr="00DE58B1">
        <w:rPr>
          <w:sz w:val="28"/>
          <w:szCs w:val="28"/>
        </w:rPr>
        <w:t> ставится, если:</w:t>
      </w:r>
    </w:p>
    <w:p w:rsidR="00BD0FF8" w:rsidRPr="00DE58B1" w:rsidRDefault="00344031" w:rsidP="00BD0FF8">
      <w:pPr>
        <w:spacing w:before="100" w:beforeAutospacing="1" w:after="100" w:afterAutospacing="1"/>
        <w:ind w:left="426"/>
        <w:rPr>
          <w:sz w:val="28"/>
          <w:szCs w:val="28"/>
        </w:rPr>
      </w:pPr>
      <w:r w:rsidRPr="00DE58B1">
        <w:rPr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AC5CB4" w:rsidRPr="00AC5CB4" w:rsidRDefault="00C977FC" w:rsidP="00AC5CB4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AC5CB4">
        <w:rPr>
          <w:sz w:val="28"/>
          <w:szCs w:val="28"/>
        </w:rPr>
        <w:t>Контрольно-оценоч</w:t>
      </w:r>
      <w:r w:rsidR="00143DDF" w:rsidRPr="00AC5CB4">
        <w:rPr>
          <w:sz w:val="28"/>
          <w:szCs w:val="28"/>
        </w:rPr>
        <w:t>ные материалы (тексты заданий, тесты, перечень вопросов……)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Итоговый тест по русской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Где происходит действие пьесы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городе Н, Б) в доме Чацкого, В) в доме Фамусова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2. Как называется критическая статья к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</w:t>
      </w:r>
      <w:proofErr w:type="spellStart"/>
      <w:r w:rsidRPr="00AC5CB4">
        <w:rPr>
          <w:sz w:val="28"/>
          <w:szCs w:val="28"/>
        </w:rPr>
        <w:t>Мильон</w:t>
      </w:r>
      <w:proofErr w:type="spellEnd"/>
      <w:r w:rsidRPr="00AC5CB4">
        <w:rPr>
          <w:sz w:val="28"/>
          <w:szCs w:val="28"/>
        </w:rPr>
        <w:t xml:space="preserve"> терзаний», Б) «Что такое «обломовщина»?», В) «Луч света </w:t>
      </w:r>
      <w:proofErr w:type="gramStart"/>
      <w:r w:rsidRPr="00AC5CB4">
        <w:rPr>
          <w:sz w:val="28"/>
          <w:szCs w:val="28"/>
        </w:rPr>
        <w:t>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темном </w:t>
      </w:r>
      <w:proofErr w:type="gramStart"/>
      <w:r w:rsidRPr="00AC5CB4">
        <w:rPr>
          <w:sz w:val="28"/>
          <w:szCs w:val="28"/>
        </w:rPr>
        <w:t>царстве</w:t>
      </w:r>
      <w:proofErr w:type="gram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3. Что лежит в основе сюжета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любовная интрига, Б) конфликт «века нынешнего» и «века минувшего», В)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дуэль между Чацким и Фамусовым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4. Определите жанровую принадлежность произведения «Евгений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Онегин»: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комедия, Б) поэма В) роман в стихах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из героев Пушкина воспевал «разлуку, и печаль, и нечто, и туману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даль, и романтические розы»?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Ленский, Б) Онегин, В) Дубровский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6. Кто из героинь романа “Евгений Онегин”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Дика, печальна, молчалива,…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Она в семье своей родной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Казалась девочкой чужой 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Татьяна, Б) няня Татьяны, В) Ольга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Назовите стихотворение, в котором Бог повелевает своему посланнику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“глаголом жечь сердца людей”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“Пророк”, Б) “Узник”, В) “Памятник”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Как погиб Пушкин?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погиб на каторге, Б) погиб на дуэли, В) погиб на войне.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Какое произведение сделало имя </w:t>
      </w:r>
      <w:proofErr w:type="spellStart"/>
      <w:r w:rsidRPr="00AC5CB4">
        <w:rPr>
          <w:sz w:val="28"/>
          <w:szCs w:val="28"/>
        </w:rPr>
        <w:t>М.Ю.Лермонтова</w:t>
      </w:r>
      <w:proofErr w:type="spellEnd"/>
      <w:r w:rsidRPr="00AC5CB4">
        <w:rPr>
          <w:sz w:val="28"/>
          <w:szCs w:val="28"/>
        </w:rPr>
        <w:t xml:space="preserve"> знаменитым?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"Парус", Б) "Герой нашего времени", В) "Смерть поэта"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Кому в романе «Герой нашего времени» принадлежат слова: «У меня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врождённая страсть </w:t>
      </w:r>
      <w:proofErr w:type="spellStart"/>
      <w:r w:rsidRPr="00AC5CB4">
        <w:rPr>
          <w:sz w:val="28"/>
          <w:szCs w:val="28"/>
        </w:rPr>
        <w:t>противуречить</w:t>
      </w:r>
      <w:proofErr w:type="spellEnd"/>
      <w:r w:rsidRPr="00AC5CB4">
        <w:rPr>
          <w:sz w:val="28"/>
          <w:szCs w:val="28"/>
        </w:rPr>
        <w:t>; целая моя жизнь была только цепь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грустных</w:t>
      </w:r>
      <w:proofErr w:type="gramEnd"/>
      <w:r w:rsidRPr="00AC5CB4">
        <w:rPr>
          <w:sz w:val="28"/>
          <w:szCs w:val="28"/>
        </w:rPr>
        <w:t xml:space="preserve"> и неудачных </w:t>
      </w:r>
      <w:proofErr w:type="spellStart"/>
      <w:r w:rsidRPr="00AC5CB4">
        <w:rPr>
          <w:sz w:val="28"/>
          <w:szCs w:val="28"/>
        </w:rPr>
        <w:t>противуречий</w:t>
      </w:r>
      <w:proofErr w:type="spellEnd"/>
      <w:r w:rsidRPr="00AC5CB4">
        <w:rPr>
          <w:sz w:val="28"/>
          <w:szCs w:val="28"/>
        </w:rPr>
        <w:t xml:space="preserve"> сердцу или рассудку»?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Печорину, Б) Грушницкому, В) Вернеру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Кто из женщин, по словам Печорина, заставил биться его сердц</w:t>
      </w:r>
      <w:proofErr w:type="gramStart"/>
      <w:r w:rsidRPr="00AC5CB4">
        <w:rPr>
          <w:sz w:val="28"/>
          <w:szCs w:val="28"/>
        </w:rPr>
        <w:t>е(</w:t>
      </w:r>
      <w:proofErr w:type="gramEnd"/>
      <w:r w:rsidRPr="00AC5CB4">
        <w:rPr>
          <w:sz w:val="28"/>
          <w:szCs w:val="28"/>
        </w:rPr>
        <w:t>М.Ю.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Лермонтов «Герой нашего времени»)?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Мери, Б) Вера, В) княгиня Лиговская.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героев романа М.Ю. Лермонтова «Герой нашего времени»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называет себя «нравственным калекой»?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Грушницкий, Б) Печорин, В) Вернер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Кого из помещиков «Мертвых душ» автор называет «историческим»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человеком?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Ноздрёва</w:t>
      </w:r>
      <w:proofErr w:type="spellEnd"/>
      <w:r w:rsidRPr="00AC5CB4">
        <w:rPr>
          <w:sz w:val="28"/>
          <w:szCs w:val="28"/>
        </w:rPr>
        <w:t>; Б) Чичикова; В) Манилова; Г) Плюшкина.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14. </w:t>
      </w:r>
      <w:proofErr w:type="gramStart"/>
      <w:r w:rsidRPr="00AC5CB4">
        <w:rPr>
          <w:sz w:val="28"/>
          <w:szCs w:val="28"/>
        </w:rPr>
        <w:t>Кто из помещиков в хозяйстве много хлопотал о прочности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lastRenderedPageBreak/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</w:t>
      </w:r>
      <w:proofErr w:type="gramStart"/>
      <w:r w:rsidRPr="00AC5CB4">
        <w:rPr>
          <w:sz w:val="28"/>
          <w:szCs w:val="28"/>
        </w:rPr>
        <w:t>Кто предложил Чичикову на ночь почесать пятки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16. Кто из помещиков прежде был бережливым хозяином?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Плюшкин; Б) Собакевич; В) Манилов; Г) Ноздрев.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17. У кого в кабинете всегда лежала книжка с закладкой на 14 странице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у Коробочки; Б) у Собакевича; В) у Плюшкина; Г) у Манилова.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18. Какой наказ дал отец Чичикову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«береги копейку», Б) «верно служи Отчизне»,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«береги честь смолоду»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19. Кому посвящен роман 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Добролюбову, Б) Белинскому, В) Чернышевскому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20. К какому сословию принадлежал Евгений Базаров?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дворянство, Б) мещанство, В) разночинцы, Г) крестьянство.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21. Кто и кому дал такую характеристику: "Для нашей горькой, терпкой,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бобыльной</w:t>
      </w:r>
      <w:proofErr w:type="spellEnd"/>
      <w:r w:rsidRPr="00AC5CB4">
        <w:rPr>
          <w:sz w:val="28"/>
          <w:szCs w:val="28"/>
        </w:rPr>
        <w:t xml:space="preserve"> жизни ты не создан. В тебе нет ни дерзости, ни злости, а есть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молодая смелость да молодой задор. Ваш брат, дворянин, дальше 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благородного смирения дойти не может, а это пустяки…Ты славный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малый; но ты все-таки мякенький, либеральный барич" (</w:t>
      </w:r>
      <w:proofErr w:type="spellStart"/>
      <w:r w:rsidRPr="00AC5CB4">
        <w:rPr>
          <w:sz w:val="28"/>
          <w:szCs w:val="28"/>
        </w:rPr>
        <w:t>И.С.Тургенев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«Отцы и дети»)?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Базаров - Павлу Петровичу, Б) Базаров – </w:t>
      </w:r>
      <w:proofErr w:type="spellStart"/>
      <w:r w:rsidRPr="00AC5CB4">
        <w:rPr>
          <w:sz w:val="28"/>
          <w:szCs w:val="28"/>
        </w:rPr>
        <w:t>Ситникову</w:t>
      </w:r>
      <w:proofErr w:type="spellEnd"/>
      <w:r w:rsidRPr="00AC5CB4">
        <w:rPr>
          <w:sz w:val="28"/>
          <w:szCs w:val="28"/>
        </w:rPr>
        <w:t>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Базаров - Аркадию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22. Какой барин "вступается за крестьян", но "говоря с ними, морщится 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нюхает одеколон" (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Николай Петрович Кирсанов Б) Павел Петрович Кирсанов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Базаров.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23. С кем из героев, по мнению Тургенева, не хочется говорить о любви?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с Базаровым, Б) с </w:t>
      </w:r>
      <w:proofErr w:type="spellStart"/>
      <w:r w:rsidRPr="00AC5CB4">
        <w:rPr>
          <w:sz w:val="28"/>
          <w:szCs w:val="28"/>
        </w:rPr>
        <w:t>Кукшиной</w:t>
      </w:r>
      <w:proofErr w:type="spellEnd"/>
      <w:r w:rsidRPr="00AC5CB4">
        <w:rPr>
          <w:sz w:val="28"/>
          <w:szCs w:val="28"/>
        </w:rPr>
        <w:t>, В) с Одинцовой, Г) с Аркадием.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24. В чем заключается главная черта обломовского характера?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доброте; Б) в любви к окружающим; В) в бездеятельности.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25. Кто из героев романа «Обломов» противопоставлен Обломову?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Ольга, Б) </w:t>
      </w:r>
      <w:proofErr w:type="spellStart"/>
      <w:r w:rsidRPr="00AC5CB4">
        <w:rPr>
          <w:sz w:val="28"/>
          <w:szCs w:val="28"/>
        </w:rPr>
        <w:t>Тарантьев</w:t>
      </w:r>
      <w:proofErr w:type="spellEnd"/>
      <w:r w:rsidRPr="00AC5CB4">
        <w:rPr>
          <w:sz w:val="28"/>
          <w:szCs w:val="28"/>
        </w:rPr>
        <w:t xml:space="preserve">, В) </w:t>
      </w:r>
      <w:proofErr w:type="spellStart"/>
      <w:r w:rsidRPr="00AC5CB4">
        <w:rPr>
          <w:sz w:val="28"/>
          <w:szCs w:val="28"/>
        </w:rPr>
        <w:t>Штольц</w:t>
      </w:r>
      <w:proofErr w:type="spellEnd"/>
      <w:r w:rsidRPr="00AC5CB4">
        <w:rPr>
          <w:sz w:val="28"/>
          <w:szCs w:val="28"/>
        </w:rPr>
        <w:t>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 КОМПЛЕКТ «ТЕКУЩИЙ КОНТРОЛЬ»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5.3.1 Тестовые задания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Тест по творчеству М.Е. Салтыкова-Щедрина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 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Назовите годы жизни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1854-1906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1826-1889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1824-1886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1801-1878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Образование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получил: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Царскосельском (Александровском) лицее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 Главном инженерном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В Московском благородном пансионе при университете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Г) В Московском коммерческом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3.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был членом: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Кружка Петрашевского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Группы «Народная воля»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«Кружка шестнадцати»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4. Основная тема сатирических произведений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Взаимоотношения народа и власти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Показ отдельных пороков людей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Недостатки в человеческих взаимоотношениях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Человек и Вселенная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был автором «Сказок для детей изрядного возраста»?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А.Н.Островский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spellStart"/>
      <w:r w:rsidRPr="00AC5CB4">
        <w:rPr>
          <w:sz w:val="28"/>
          <w:szCs w:val="28"/>
        </w:rPr>
        <w:t>Ф.М.Достоевский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Г) </w:t>
      </w:r>
      <w:proofErr w:type="spellStart"/>
      <w:r w:rsidRPr="00AC5CB4">
        <w:rPr>
          <w:sz w:val="28"/>
          <w:szCs w:val="28"/>
        </w:rPr>
        <w:t>Л.Н.Толстой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6. Укажите, какие сказки не были написаны </w:t>
      </w:r>
      <w:proofErr w:type="spellStart"/>
      <w:r w:rsidRPr="00AC5CB4">
        <w:rPr>
          <w:sz w:val="28"/>
          <w:szCs w:val="28"/>
        </w:rPr>
        <w:t>М.Е.Салтыковым</w:t>
      </w:r>
      <w:proofErr w:type="spellEnd"/>
      <w:r w:rsidRPr="00AC5CB4">
        <w:rPr>
          <w:sz w:val="28"/>
          <w:szCs w:val="28"/>
        </w:rPr>
        <w:t>-Щедриным.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«Три медведя»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«Медведь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«Волк и ягнёнок»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«Орёл-меценат»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Иносказание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Фраза, произнесённая на иностранном языке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Выражение мысли с помощью намёков, имеющее второй скрытый смысл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Фраза, не относящаяся к предмету разговора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Укажите верное определение гротеска: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Одна из разновидностей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>, сочетающая в фантастической форме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ужасное и смешное, безобразное и возвышенное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Вид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 xml:space="preserve">, наиболее беспощадно </w:t>
      </w:r>
      <w:proofErr w:type="spellStart"/>
      <w:r w:rsidRPr="00AC5CB4">
        <w:rPr>
          <w:sz w:val="28"/>
          <w:szCs w:val="28"/>
        </w:rPr>
        <w:t>осмеиваюший</w:t>
      </w:r>
      <w:proofErr w:type="spellEnd"/>
      <w:r w:rsidRPr="00AC5CB4">
        <w:rPr>
          <w:sz w:val="28"/>
          <w:szCs w:val="28"/>
        </w:rPr>
        <w:t xml:space="preserve"> несовершенство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мира, человеческие пороки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Способность искусства постигать и изображать процессы жизни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Переносное значение слова, основанное на уподоблении одного предмета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или явления другому по сходству или по контрасту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</w:t>
      </w:r>
      <w:proofErr w:type="gramStart"/>
      <w:r w:rsidRPr="00AC5CB4">
        <w:rPr>
          <w:sz w:val="28"/>
          <w:szCs w:val="28"/>
        </w:rPr>
        <w:t>Как генералы наградили мужика по возвращении домой («Повесть о том, как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один мужик двух генералов прокормил»)?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Мужик получил свободу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Мужик получил много денег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Мужик получил рюмку водки и пятак серебра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«Прошёл день, прошёл другой; мужичина до того изловчился, что даже стал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 пригоршне суп варить...» – это отрывок </w:t>
      </w:r>
      <w:proofErr w:type="gramStart"/>
      <w:r w:rsidRPr="00AC5CB4">
        <w:rPr>
          <w:sz w:val="28"/>
          <w:szCs w:val="28"/>
        </w:rPr>
        <w:t>из</w:t>
      </w:r>
      <w:proofErr w:type="gramEnd"/>
      <w:r w:rsidRPr="00AC5CB4">
        <w:rPr>
          <w:sz w:val="28"/>
          <w:szCs w:val="28"/>
        </w:rPr>
        <w:t>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«Дикого помещика»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«Премудрого </w:t>
      </w:r>
      <w:proofErr w:type="spellStart"/>
      <w:r w:rsidRPr="00AC5CB4">
        <w:rPr>
          <w:sz w:val="28"/>
          <w:szCs w:val="28"/>
        </w:rPr>
        <w:t>пискаря</w:t>
      </w:r>
      <w:proofErr w:type="spell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«Повести о том, как один мужик двух генералов прокормил»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«Богатыря»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Дружба помещика с медведем из сказки «Дикий помещик» – это элемент: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Гротеска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Гиперболы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Метафоры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персонажей «жил – дрожал и умира</w:t>
      </w:r>
      <w:proofErr w:type="gramStart"/>
      <w:r w:rsidRPr="00AC5CB4">
        <w:rPr>
          <w:sz w:val="28"/>
          <w:szCs w:val="28"/>
        </w:rPr>
        <w:t>л-</w:t>
      </w:r>
      <w:proofErr w:type="gramEnd"/>
      <w:r w:rsidRPr="00AC5CB4">
        <w:rPr>
          <w:sz w:val="28"/>
          <w:szCs w:val="28"/>
        </w:rPr>
        <w:t xml:space="preserve"> дрожал»?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Здравомыслящий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gramStart"/>
      <w:r w:rsidRPr="00AC5CB4">
        <w:rPr>
          <w:sz w:val="28"/>
          <w:szCs w:val="28"/>
        </w:rPr>
        <w:t>Коняга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Премудрый </w:t>
      </w:r>
      <w:proofErr w:type="spellStart"/>
      <w:r w:rsidRPr="00AC5CB4">
        <w:rPr>
          <w:sz w:val="28"/>
          <w:szCs w:val="28"/>
        </w:rPr>
        <w:t>пискарь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Подберите недостающие слова таким образом, чтобы названия сказок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были восстановлены: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«…..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 …..- 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«…. – идеалист»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 ……- челобитчик»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«Самоотверженный …….»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Орёл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Медведь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Карась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Ворон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14. В сказке «Медведь на воеводстве» беспощадно критикуется: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Чиновничество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Аристократия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Интеллигенция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Самодержавие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В «Истории одного города»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рассказывает: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О времени царствования Ивана Грозного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Об эпохе Петра Первого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О России XVIII-XIX веков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С 1868 года все свои произведения сатирик печатал в одном журнале. После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покушения на царя началась реакция, и журнал был закрыт. Как назывался этот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журнал?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Из какой сказки данные строки? «Услышал милостивый бог </w:t>
      </w:r>
      <w:proofErr w:type="gramStart"/>
      <w:r w:rsidRPr="00AC5CB4">
        <w:rPr>
          <w:sz w:val="28"/>
          <w:szCs w:val="28"/>
        </w:rPr>
        <w:t>слёзную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молитву сиротскую, и не стало мужика на всём пространстве владений..</w:t>
      </w:r>
      <w:proofErr w:type="gramStart"/>
      <w:r w:rsidRPr="00AC5CB4">
        <w:rPr>
          <w:sz w:val="28"/>
          <w:szCs w:val="28"/>
        </w:rPr>
        <w:t>.К</w:t>
      </w:r>
      <w:proofErr w:type="gramEnd"/>
      <w:r w:rsidRPr="00AC5CB4">
        <w:rPr>
          <w:sz w:val="28"/>
          <w:szCs w:val="28"/>
        </w:rPr>
        <w:t>уда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девался </w:t>
      </w:r>
      <w:r>
        <w:rPr>
          <w:sz w:val="28"/>
          <w:szCs w:val="28"/>
        </w:rPr>
        <w:t>мужик – никто того не заметил…»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С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Что сближает сказки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с народными сказками и в чём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их отличие?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Прочитайте фрагмент из романа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«История одного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города». Объясните общий смысл предложенного текста, определите роль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художественных средств изображения, объясните суть характеров, мотивы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поведения, отношения или чувства персонажей, охарактеризуйте роль этого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эпизода в произведении.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5.3.2 Задания для проверочных, самостоятельных и контрольных работ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Сочинения на свободную тему по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.Сочинение. В чем состоит истинная красота женщины.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Весенние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Весна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Вечный спор добра и зла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Воскресная прогулка на лыжах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Времена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Все работы хороши — выбирай на вкус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Сочинение. Героизм и патриотизм советского народа в </w:t>
      </w:r>
      <w:proofErr w:type="gramStart"/>
      <w:r w:rsidRPr="00AC5CB4">
        <w:rPr>
          <w:sz w:val="28"/>
          <w:szCs w:val="28"/>
        </w:rPr>
        <w:t>великой</w:t>
      </w:r>
      <w:proofErr w:type="gramEnd"/>
      <w:r w:rsidRPr="00AC5CB4">
        <w:rPr>
          <w:sz w:val="28"/>
          <w:szCs w:val="28"/>
        </w:rPr>
        <w:t xml:space="preserve"> отечественной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День Победы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Добрые руки матери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Дом, в котором я хочу жить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Дома и стены помогают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Дорог не подарок — дорого внимание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Друзья познаются в беде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Дыхание осени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Жизненный успех. Как я его понимаю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вежливым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честным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вечер во дворе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Золотая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Истинная красота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готовили подарки на 8 Марта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заблудились в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</w:t>
      </w:r>
      <w:r>
        <w:rPr>
          <w:sz w:val="28"/>
          <w:szCs w:val="28"/>
        </w:rPr>
        <w:t>ние. Как мы осенью ходили в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работали в саду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собака спасла жизнь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помогал маме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провел лето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стал рыбаком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убираю дома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Каким тебя видят другие?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Какой вид спорта мне нравится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Картина Вратарь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Кем я хочу стать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Книга — наш друг и советчик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Когда деревья спят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Кого я считаю настоящим другом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Компьютер в XXI веке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Лесное озеро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в деревне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Лето на даче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– мое самое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Лучшие друзья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Лыжный поход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Люди в белых халатах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Майская гроза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любимое животное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музыки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рыночной экономики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Мои школьные товарищи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друг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композитор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праздник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предмет — математика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школьный предмет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встреча с морем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бабушка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детская игрушка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книга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профессия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сестренка</w:t>
      </w:r>
    </w:p>
    <w:p w:rsidR="00AC5CB4" w:rsidRPr="00AC5CB4" w:rsidRDefault="00AC5CB4" w:rsidP="00AC5CB4">
      <w:pPr>
        <w:spacing w:before="100" w:beforeAutospacing="1" w:after="100" w:afterAutospacing="1"/>
        <w:rPr>
          <w:sz w:val="28"/>
          <w:szCs w:val="28"/>
        </w:rPr>
      </w:pP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Мы против наркотиков. — Судьба наркомана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рыбалке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футбольном матче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Народ и труд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Народные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Наступила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Не рой другому яму — сам в нее попадешь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Никто не забыт…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смысле жизни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чем рассказали узоры на окнах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Они сражались за Родину!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Осенняя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 наступила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Осень-художник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Подвиг человека на 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Помогите птицам зимой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моей учительницы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нужно учиться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хлеб называют святым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Природа родного края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Природу нужно любить и охранять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Проблема счастья в жизни человека.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Прогулка по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Рассказ о моем друге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Россия — Родина моя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Русская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Самоотверженный поступок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памятный день в школе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счастливый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Семейный вечер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 «Аленушка»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Васнецова «Спящая царевна»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Только в труде велик человек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 природы нет плохой погоды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Удачная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Уже шестнадцать или еще шестнадцать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Улица, на которой мы живем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Человек и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Чем я люблю заниматься в свободное время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значит для меня Родина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красота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счастье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Что формирует судьбу человека?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Чудеса природы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Чудесные школьные годы</w:t>
      </w:r>
    </w:p>
    <w:p w:rsidR="00BD0FF8" w:rsidRPr="00AC5CB4" w:rsidRDefault="00BD0FF8" w:rsidP="00BD0FF8">
      <w:pPr>
        <w:rPr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ЗАДАНИЯ</w:t>
      </w: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для дифференцированного зачёта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1.Тест.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1.Выберите правильную последовательность смены одного литературного направления другим.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сентиментализм, романтизм, классицизм,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модернизм, романтизм, реализм, сентиментализм, классицизм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классицизм, сентиментализм, романтизм,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реализм, классицизм, сентиментализм, романтизм,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 Особый творческий рубеж в пушкинской жизни и творчестве — осень 1830 г., период принято называть: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южной ссылкой;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Болдинской осенью;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петербургским периодом.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Слово или выражение, которые употребляются в переносном значении на основе внешней или внутренней связи между двумя предметами или явлениями: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 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2) эпитет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3) метонимия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4) метафора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4. Какое из приведенных определений соответствует понятию «тема произведения»?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Изображение событий в их причинно-следственной связи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Жизненный материал, взятый для отображения в произведении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Главная мысль произведения, в которой выражается оценочно-эмоциональное отношение писателя к </w:t>
      </w:r>
      <w:proofErr w:type="gramStart"/>
      <w:r w:rsidRPr="00AC5CB4">
        <w:rPr>
          <w:color w:val="000000"/>
          <w:sz w:val="28"/>
          <w:szCs w:val="28"/>
        </w:rPr>
        <w:t>изображаемому</w:t>
      </w:r>
      <w:proofErr w:type="gram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5. Какое литературное направление господствовало в литературе второй половины 19 века?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романтизм В) сентиментализм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классицизм Г) реализм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6. Каков основной мотив лирики М.Ю. Лермонтова?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свободы,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б) гордого одиночества,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усталости от жизни.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7. Пьеса «Гроза» является по жанру: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мелодрамой; Б) трагедией; в) драмой.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8.Островский раскрывает социально – типические черты определённой общественной среды, какой именно: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помещичье – дворянской 2.купеческой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аристократической 3.народной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9.Представителями «тёмного царства» в пьесе «Гроза» являются:</w:t>
      </w:r>
    </w:p>
    <w:p w:rsidR="00AC5CB4" w:rsidRPr="00AC5CB4" w:rsidRDefault="00AC5CB4" w:rsidP="00AC5CB4">
      <w:pPr>
        <w:numPr>
          <w:ilvl w:val="0"/>
          <w:numId w:val="28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Тихон 2. Дикой 3. Кабаниха 4.Кулигин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10. Основой конфликта романа «Отцы и дети»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Ссора между Базаровым и П.П. Кирсановым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борьба буржуазно-дворянского либерализма и революционных демократов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борьба между либеральными монархистами и народом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11. Как называется изобразительно-выразительное средство, использованное Ф.И. Тютчевым «безмолвно, как звёзды в ночи»?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12. Когда происходит действие поэмы «Кому на Руси жить хорошо»?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до реформы 1861 года,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во время прохождения реформы,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после реформы 1861 года.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13. Во </w:t>
      </w:r>
      <w:proofErr w:type="gramStart"/>
      <w:r w:rsidRPr="00AC5CB4">
        <w:rPr>
          <w:b/>
          <w:bCs/>
          <w:color w:val="000000"/>
          <w:sz w:val="28"/>
          <w:szCs w:val="28"/>
        </w:rPr>
        <w:t>время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сражения  состоялась встреча князя Андрея и Наполеона, которая имела огромное значение в судьбе героя: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Аустерлицкое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Шенграбенское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Бородинское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</w:t>
      </w:r>
      <w:proofErr w:type="spellStart"/>
      <w:r w:rsidRPr="00AC5CB4">
        <w:rPr>
          <w:color w:val="000000"/>
          <w:sz w:val="28"/>
          <w:szCs w:val="28"/>
        </w:rPr>
        <w:t>Красненское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br/>
      </w:r>
      <w:r w:rsidRPr="00AC5CB4">
        <w:rPr>
          <w:b/>
          <w:bCs/>
          <w:color w:val="000000"/>
          <w:sz w:val="28"/>
          <w:szCs w:val="28"/>
        </w:rPr>
        <w:t>14. Определите жанр произведения Н. С. Лескова «Очарованный странник»: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</w:t>
      </w:r>
      <w:proofErr w:type="gramStart"/>
      <w:r w:rsidRPr="00AC5CB4">
        <w:rPr>
          <w:color w:val="000000"/>
          <w:sz w:val="28"/>
          <w:szCs w:val="28"/>
        </w:rPr>
        <w:t>)о</w:t>
      </w:r>
      <w:proofErr w:type="gramEnd"/>
      <w:r w:rsidRPr="00AC5CB4">
        <w:rPr>
          <w:color w:val="000000"/>
          <w:sz w:val="28"/>
          <w:szCs w:val="28"/>
        </w:rPr>
        <w:t>черк б) сказание в)рассказ г) повесть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15.«Очарованный странник »- произведение, составленное из отдельных эпизодов. Кто объединяет эти части:</w:t>
      </w:r>
    </w:p>
    <w:p w:rsidR="00AC5CB4" w:rsidRPr="00AC5CB4" w:rsidRDefault="00AC5CB4" w:rsidP="00AC5CB4">
      <w:pPr>
        <w:numPr>
          <w:ilvl w:val="0"/>
          <w:numId w:val="29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Сюжет 2. авто</w:t>
      </w:r>
      <w:proofErr w:type="gramStart"/>
      <w:r w:rsidRPr="00AC5CB4">
        <w:rPr>
          <w:color w:val="000000"/>
          <w:sz w:val="28"/>
          <w:szCs w:val="28"/>
        </w:rPr>
        <w:t>р-</w:t>
      </w:r>
      <w:proofErr w:type="gramEnd"/>
      <w:r w:rsidRPr="00AC5CB4">
        <w:rPr>
          <w:color w:val="000000"/>
          <w:sz w:val="28"/>
          <w:szCs w:val="28"/>
        </w:rPr>
        <w:t xml:space="preserve"> повествователь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3.цыганка Груша 4. Иван </w:t>
      </w:r>
      <w:proofErr w:type="spellStart"/>
      <w:r w:rsidRPr="00AC5CB4">
        <w:rPr>
          <w:color w:val="000000"/>
          <w:sz w:val="28"/>
          <w:szCs w:val="28"/>
        </w:rPr>
        <w:t>Флягин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16.Почему </w:t>
      </w:r>
      <w:proofErr w:type="spellStart"/>
      <w:r w:rsidRPr="00AC5CB4">
        <w:rPr>
          <w:b/>
          <w:bCs/>
          <w:color w:val="000000"/>
          <w:sz w:val="28"/>
          <w:szCs w:val="28"/>
        </w:rPr>
        <w:t>Флягин</w:t>
      </w:r>
      <w:proofErr w:type="spellEnd"/>
      <w:r w:rsidRPr="00AC5CB4">
        <w:rPr>
          <w:b/>
          <w:bCs/>
          <w:color w:val="000000"/>
          <w:sz w:val="28"/>
          <w:szCs w:val="28"/>
        </w:rPr>
        <w:t xml:space="preserve"> бежал в степь?</w:t>
      </w:r>
    </w:p>
    <w:p w:rsidR="00AC5CB4" w:rsidRPr="00AC5CB4" w:rsidRDefault="00AC5CB4" w:rsidP="00AC5CB4">
      <w:pPr>
        <w:numPr>
          <w:ilvl w:val="0"/>
          <w:numId w:val="30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поисках приключений 2.был взят в плен 3.из-за убийства </w:t>
      </w:r>
      <w:proofErr w:type="spellStart"/>
      <w:r w:rsidRPr="00AC5CB4">
        <w:rPr>
          <w:color w:val="000000"/>
          <w:sz w:val="28"/>
          <w:szCs w:val="28"/>
        </w:rPr>
        <w:t>Савакирея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17. В чем основное различие сказок М. Е. Салтыкова-Щедрина от русских народных сказок?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использование сатирических приемов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 трактовке характеров героев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зло в финале сказки наказывается не всегда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18. Укажите жанр следующих произведений М.Е. Салтыкова-Щедрина</w:t>
      </w:r>
      <w:r w:rsidRPr="00AC5CB4">
        <w:rPr>
          <w:color w:val="000000"/>
          <w:sz w:val="28"/>
          <w:szCs w:val="28"/>
        </w:rPr>
        <w:t>: «Дикий помещик», «Медведь на воеводстве», «Премудрый пескарь».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19. Почему после убийства Раскольникова не воспользовался </w:t>
      </w:r>
      <w:proofErr w:type="gramStart"/>
      <w:r w:rsidRPr="00AC5CB4">
        <w:rPr>
          <w:b/>
          <w:bCs/>
          <w:color w:val="000000"/>
          <w:sz w:val="28"/>
          <w:szCs w:val="28"/>
        </w:rPr>
        <w:t>награбленным</w:t>
      </w:r>
      <w:proofErr w:type="gram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 спешке забыл взять деньги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деньги не являлись целью преступления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из-за страха быть разоблаченным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герой забыл место тайника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20. Темой пьесы А. П. Чехова «Вишневый сад»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судьба России, ее будущее.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судьба Раневской и </w:t>
      </w:r>
      <w:proofErr w:type="spellStart"/>
      <w:r w:rsidRPr="00AC5CB4">
        <w:rPr>
          <w:color w:val="000000"/>
          <w:sz w:val="28"/>
          <w:szCs w:val="28"/>
        </w:rPr>
        <w:t>Гаева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вторжение в жизнь поместного дворянства капиталиста Лопахина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21. Пьеса – это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один из литературных родов, предполагающий создание художественного мира литературного произведения в форме сценического воплощения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любое драматическое произведение без указания жанра, предназначенное к постановке на сцене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драматический жанр, который строится на трагическом конфликте между героем и обстоятельством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22. Кому из писателей присуждена Нобелевская премия: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Бунину б) Куприну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23</w:t>
      </w:r>
      <w:r w:rsidRPr="00AC5CB4">
        <w:rPr>
          <w:color w:val="000000"/>
          <w:sz w:val="28"/>
          <w:szCs w:val="28"/>
        </w:rPr>
        <w:t>.</w:t>
      </w:r>
      <w:r w:rsidRPr="00AC5CB4">
        <w:rPr>
          <w:b/>
          <w:bCs/>
          <w:color w:val="000000"/>
          <w:sz w:val="28"/>
          <w:szCs w:val="28"/>
        </w:rPr>
        <w:t>По характерным признакам определите модернистские направления в литературе: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считавшее целью искусства интуитивное постижение мирового единства, характерны «тайнопись», недосказанность, замена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провозгласившее «</w:t>
      </w:r>
      <w:proofErr w:type="spellStart"/>
      <w:r w:rsidRPr="00AC5CB4">
        <w:rPr>
          <w:color w:val="000000"/>
          <w:sz w:val="28"/>
          <w:szCs w:val="28"/>
        </w:rPr>
        <w:t>самоценность</w:t>
      </w:r>
      <w:proofErr w:type="spellEnd"/>
      <w:r w:rsidRPr="00AC5CB4">
        <w:rPr>
          <w:color w:val="000000"/>
          <w:sz w:val="28"/>
          <w:szCs w:val="28"/>
        </w:rPr>
        <w:t>» явлений жизни, отказ от мистической туманности, создание конкретного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отрицавшее художественное и нравственное наследие, проповедующее разрушение форм и условностей искусства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24. К какому направлению принадлежат поэты: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Д.Мережсковский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В.Брюсов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К.Бальмонт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А.Белый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Д.Бурлюк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В.Каменский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>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</w:t>
      </w:r>
      <w:proofErr w:type="spellStart"/>
      <w:r w:rsidRPr="00AC5CB4">
        <w:rPr>
          <w:color w:val="000000"/>
          <w:sz w:val="28"/>
          <w:szCs w:val="28"/>
        </w:rPr>
        <w:t>Н.Гумилев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М.Кузьмин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С.Городецкий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А.Ахматова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25. Кто из поэтов принадлежал к «эгофутуристам</w:t>
      </w:r>
      <w:r w:rsidRPr="00AC5CB4">
        <w:rPr>
          <w:color w:val="000000"/>
          <w:sz w:val="28"/>
          <w:szCs w:val="28"/>
        </w:rPr>
        <w:t>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</w:t>
      </w:r>
      <w:proofErr w:type="spellStart"/>
      <w:r w:rsidRPr="00AC5CB4">
        <w:rPr>
          <w:color w:val="000000"/>
          <w:sz w:val="28"/>
          <w:szCs w:val="28"/>
        </w:rPr>
        <w:t>И.Северянин</w:t>
      </w:r>
      <w:proofErr w:type="spellEnd"/>
      <w:r w:rsidRPr="00AC5CB4">
        <w:rPr>
          <w:color w:val="000000"/>
          <w:sz w:val="28"/>
          <w:szCs w:val="28"/>
        </w:rPr>
        <w:t xml:space="preserve"> 2)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 xml:space="preserve"> 3)</w:t>
      </w:r>
      <w:proofErr w:type="spellStart"/>
      <w:r w:rsidRPr="00AC5CB4">
        <w:rPr>
          <w:color w:val="000000"/>
          <w:sz w:val="28"/>
          <w:szCs w:val="28"/>
        </w:rPr>
        <w:t>З.Гиппиус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26.</w:t>
      </w:r>
      <w:r w:rsidRPr="00AC5CB4">
        <w:rPr>
          <w:color w:val="000000"/>
          <w:sz w:val="28"/>
          <w:szCs w:val="28"/>
        </w:rPr>
        <w:t> </w:t>
      </w:r>
      <w:r w:rsidRPr="00AC5CB4">
        <w:rPr>
          <w:b/>
          <w:bCs/>
          <w:color w:val="000000"/>
          <w:sz w:val="28"/>
          <w:szCs w:val="28"/>
        </w:rPr>
        <w:t xml:space="preserve">К какому литературному течению начала ХХ века относился </w:t>
      </w:r>
      <w:proofErr w:type="spellStart"/>
      <w:r w:rsidRPr="00AC5CB4">
        <w:rPr>
          <w:b/>
          <w:bCs/>
          <w:color w:val="000000"/>
          <w:sz w:val="28"/>
          <w:szCs w:val="28"/>
        </w:rPr>
        <w:t>В.Маяковский</w:t>
      </w:r>
      <w:proofErr w:type="spell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numPr>
          <w:ilvl w:val="0"/>
          <w:numId w:val="32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символизму 2)акмеизму 3)футуризму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27. Какой мелодии не слышно в поэме Блока «Двенадцать»?</w:t>
      </w:r>
    </w:p>
    <w:p w:rsidR="00AC5CB4" w:rsidRPr="00AC5CB4" w:rsidRDefault="00AC5CB4" w:rsidP="00AC5CB4">
      <w:pPr>
        <w:numPr>
          <w:ilvl w:val="0"/>
          <w:numId w:val="33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марш 2.танго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3.частушка 4.романс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28. Укажите, какая сцена является кульминацией романа «Мастер и Маргарита».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Вальпургиева ночь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бал Сатаны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представление в Варьете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сцена, в которой </w:t>
      </w:r>
      <w:proofErr w:type="spellStart"/>
      <w:r w:rsidRPr="00AC5CB4">
        <w:rPr>
          <w:color w:val="000000"/>
          <w:sz w:val="28"/>
          <w:szCs w:val="28"/>
        </w:rPr>
        <w:t>Воланд</w:t>
      </w:r>
      <w:proofErr w:type="spellEnd"/>
      <w:r w:rsidRPr="00AC5CB4">
        <w:rPr>
          <w:color w:val="000000"/>
          <w:sz w:val="28"/>
          <w:szCs w:val="28"/>
        </w:rPr>
        <w:t xml:space="preserve"> и его </w:t>
      </w:r>
      <w:proofErr w:type="gramStart"/>
      <w:r w:rsidRPr="00AC5CB4">
        <w:rPr>
          <w:color w:val="000000"/>
          <w:sz w:val="28"/>
          <w:szCs w:val="28"/>
        </w:rPr>
        <w:t>свита</w:t>
      </w:r>
      <w:proofErr w:type="gramEnd"/>
      <w:r w:rsidRPr="00AC5CB4">
        <w:rPr>
          <w:color w:val="000000"/>
          <w:sz w:val="28"/>
          <w:szCs w:val="28"/>
        </w:rPr>
        <w:t xml:space="preserve"> покидают Москву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29. Какой женский образ романа «Тихий Дон» является </w:t>
      </w:r>
      <w:proofErr w:type="gramStart"/>
      <w:r w:rsidRPr="00AC5CB4">
        <w:rPr>
          <w:b/>
          <w:bCs/>
          <w:color w:val="000000"/>
          <w:sz w:val="28"/>
          <w:szCs w:val="28"/>
        </w:rPr>
        <w:t>символом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отчего дома, домашнего очага?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образ Аксиньи б) образ Натальи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образ Ильиничны г) образ Дарьи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30. Тяжелая судьба выпала на долю русских писателей 20 века. Революция, гражданская война, годы утверждения Советской власти, период сталинского тоталитаризма. Отечественная война</w:t>
      </w:r>
      <w:proofErr w:type="gramStart"/>
      <w:r w:rsidRPr="00AC5CB4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AC5CB4">
        <w:rPr>
          <w:b/>
          <w:bCs/>
          <w:color w:val="000000"/>
          <w:sz w:val="28"/>
          <w:szCs w:val="28"/>
        </w:rPr>
        <w:t>. Соотнесите фамилии писателей и факты их биографии: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 Н. Гумилев, О. Мандельштам, И. Бабель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 М. Булгаков, А. Платонов, М. Цветаева, А. Ахматова, М. Зощенко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 И. Бунин, Л. Андреев, К Бальмонт, А. Куприн, И. Бродский, И. Северянин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расстреляны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подверглись «нравственной экзекуции»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эмигрировали из России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31. С </w:t>
      </w:r>
      <w:proofErr w:type="gramStart"/>
      <w:r w:rsidRPr="00AC5CB4">
        <w:rPr>
          <w:b/>
          <w:bCs/>
          <w:color w:val="000000"/>
          <w:sz w:val="28"/>
          <w:szCs w:val="28"/>
        </w:rPr>
        <w:t>именем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писателя связано понятие «деревенская проза»: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В. Шукшин б) А. Солженицын в) И. Бунин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32. Соотнеси имя писателя с произведением, которое он написал: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А.И. Солженицын, В.Г. Распутин, А. Вампилов, М.А. Булгаков, М. Шолохов, А. Ахматова, Б. Пастернак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«Тихий Дон», «Старший сын», «Собачье сердце», «Доктор Живаго», «Реквием», «Один день Ивана Денисовича»,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2.Расскажите о биографии одного из изученных писателей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выбору)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Проанализировать стихотворение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вариантам)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Ключ к тесту дифференцированного зачёта.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5-г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6-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7-в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8-2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9-2,3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10-б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11 –сравнение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12-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13-а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14 –г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15 -4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16-3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17-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18 – сказка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19 –б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20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21- 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22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23 – 1-символизм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 – акмеизм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24 – а </w:t>
      </w:r>
      <w:proofErr w:type="gramStart"/>
      <w:r w:rsidRPr="00AC5CB4">
        <w:rPr>
          <w:color w:val="000000"/>
          <w:sz w:val="28"/>
          <w:szCs w:val="28"/>
        </w:rPr>
        <w:t>–с</w:t>
      </w:r>
      <w:proofErr w:type="gramEnd"/>
      <w:r w:rsidRPr="00AC5CB4">
        <w:rPr>
          <w:color w:val="000000"/>
          <w:sz w:val="28"/>
          <w:szCs w:val="28"/>
        </w:rPr>
        <w:t>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proofErr w:type="gramStart"/>
      <w:r w:rsidRPr="00AC5CB4">
        <w:rPr>
          <w:color w:val="000000"/>
          <w:sz w:val="28"/>
          <w:szCs w:val="28"/>
        </w:rPr>
        <w:t>Б</w:t>
      </w:r>
      <w:proofErr w:type="gramEnd"/>
      <w:r w:rsidRPr="00AC5CB4">
        <w:rPr>
          <w:color w:val="000000"/>
          <w:sz w:val="28"/>
          <w:szCs w:val="28"/>
        </w:rPr>
        <w:t xml:space="preserve">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</w:t>
      </w:r>
      <w:proofErr w:type="gramStart"/>
      <w:r w:rsidRPr="00AC5CB4">
        <w:rPr>
          <w:color w:val="000000"/>
          <w:sz w:val="28"/>
          <w:szCs w:val="28"/>
        </w:rPr>
        <w:t>–а</w:t>
      </w:r>
      <w:proofErr w:type="gramEnd"/>
      <w:r w:rsidRPr="00AC5CB4">
        <w:rPr>
          <w:color w:val="000000"/>
          <w:sz w:val="28"/>
          <w:szCs w:val="28"/>
        </w:rPr>
        <w:t>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25 – 1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26- 3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27- 2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28- 1-а, 2 –б, 3-в.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29-б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30-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31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32 - А. И. Солженицын «Один день Ивана Денисовича», В.Г. Распутин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 Вампилов «Старший брат», М. Шолохов «Тихий Дон», А. Ахматова «Реквием»,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Б. Пастернак «Доктор Живаго».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br/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№2. (для задания № 3.)</w:t>
      </w:r>
    </w:p>
    <w:p w:rsidR="00AC5CB4" w:rsidRPr="00AC5CB4" w:rsidRDefault="00AC5CB4" w:rsidP="00AC5CB4">
      <w:pPr>
        <w:rPr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  <w:shd w:val="clear" w:color="auto" w:fill="FFFFFF"/>
        </w:rPr>
        <w:t>Карточка № 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«Тоска по родине! Давно…»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Почему «тоска по родине» названа здесь «разоблачённой морокой»? В чём смысл этого определения, как оно развивается в стихотворении?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Каковы особенности эмоционального строя стихотворения?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2.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«Хвала богатым».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С </w:t>
      </w:r>
      <w:proofErr w:type="gramStart"/>
      <w:r w:rsidRPr="00AC5CB4">
        <w:rPr>
          <w:color w:val="000000"/>
          <w:sz w:val="28"/>
          <w:szCs w:val="28"/>
        </w:rPr>
        <w:t>помощью</w:t>
      </w:r>
      <w:proofErr w:type="gramEnd"/>
      <w:r w:rsidRPr="00AC5CB4">
        <w:rPr>
          <w:color w:val="000000"/>
          <w:sz w:val="28"/>
          <w:szCs w:val="28"/>
        </w:rPr>
        <w:t xml:space="preserve"> каких выразительных средств передано саркастическое отношение к тем, кому адресовано стихотворение?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Чем вызвано столь резкое отношение поэта к тем, кто назван в стих. «богатыми»?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3.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</w:t>
      </w:r>
      <w:proofErr w:type="gramStart"/>
      <w:r w:rsidRPr="00AC5CB4">
        <w:rPr>
          <w:color w:val="000000"/>
          <w:sz w:val="28"/>
          <w:szCs w:val="28"/>
        </w:rPr>
        <w:t xml:space="preserve"> А</w:t>
      </w:r>
      <w:proofErr w:type="gramEnd"/>
      <w:r w:rsidRPr="00AC5CB4">
        <w:rPr>
          <w:color w:val="000000"/>
          <w:sz w:val="28"/>
          <w:szCs w:val="28"/>
        </w:rPr>
        <w:t xml:space="preserve"> Ахматовой «Приморский сонет».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решается центральная в стихотворении тема смерти?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Какие образные детали позволяют </w:t>
      </w:r>
      <w:proofErr w:type="gramStart"/>
      <w:r w:rsidRPr="00AC5CB4">
        <w:rPr>
          <w:color w:val="000000"/>
          <w:sz w:val="28"/>
          <w:szCs w:val="28"/>
        </w:rPr>
        <w:t>ощутить</w:t>
      </w:r>
      <w:proofErr w:type="gramEnd"/>
      <w:r w:rsidRPr="00AC5CB4">
        <w:rPr>
          <w:color w:val="000000"/>
          <w:sz w:val="28"/>
          <w:szCs w:val="28"/>
        </w:rPr>
        <w:t xml:space="preserve"> как светлую дорогу «не скажу куда»?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соединяется здесь мысль о бренности и вечности?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4.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А. Ахматовой «Молитва».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жанровые особенности стихотворения, определяемые его названием.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Обратившись к тексту, покажите, сколь безмерна любовь поэта к родине?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5.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1.Прочитайте стихотворение </w:t>
      </w:r>
      <w:proofErr w:type="spellStart"/>
      <w:r w:rsidRPr="00AC5CB4">
        <w:rPr>
          <w:color w:val="000000"/>
          <w:sz w:val="28"/>
          <w:szCs w:val="28"/>
        </w:rPr>
        <w:t>А.Ахматовой</w:t>
      </w:r>
      <w:proofErr w:type="spellEnd"/>
      <w:r w:rsidRPr="00AC5CB4">
        <w:rPr>
          <w:color w:val="000000"/>
          <w:sz w:val="28"/>
          <w:szCs w:val="28"/>
        </w:rPr>
        <w:t xml:space="preserve"> «Мне голос был…».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характеризуется в стихотворении революционная Россия?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слова (образы, эпитеты), позволяющие судить о нравственной позиции автора?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Что можно сказать о тональности стихотворения? Какими художественными средствами оно создаётся?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6.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«Ленинград».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Найдите и охарактеризуйте образы, которые создают представление об атмосфере эпохи.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метафоры, которые служат образному закреплению кровной связи поэта с родным городом.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эмоциональную тональность стихотворения, создаваемую метафорами, эпитетами, введением бытовых реалий, выступающих в роли примет страшного времени.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7.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«Адмиралтейство».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 чём своеобразие представлений поэта о красоте и её творце?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Что позволяет поэзии выходить за пределы привычных «трёх измерений»?</w:t>
      </w:r>
    </w:p>
    <w:p w:rsidR="00BD0FF8" w:rsidRPr="00AC5CB4" w:rsidRDefault="00BD0FF8" w:rsidP="00AC5CB4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AC5CB4">
        <w:rPr>
          <w:b/>
          <w:bCs/>
          <w:sz w:val="28"/>
          <w:szCs w:val="28"/>
        </w:rPr>
        <w:t>интернет-ресурсов</w:t>
      </w:r>
      <w:proofErr w:type="spellEnd"/>
      <w:r w:rsidRPr="00AC5CB4">
        <w:rPr>
          <w:b/>
          <w:bCs/>
          <w:sz w:val="28"/>
          <w:szCs w:val="28"/>
        </w:rPr>
        <w:t>, дополнительной литературы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Основные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1.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образования/ </w:t>
      </w:r>
      <w:proofErr w:type="spellStart"/>
      <w:r w:rsidRPr="00AC5CB4">
        <w:rPr>
          <w:sz w:val="28"/>
          <w:szCs w:val="28"/>
        </w:rPr>
        <w:t>Г.А.Обернихина</w:t>
      </w:r>
      <w:proofErr w:type="spellEnd"/>
      <w:r w:rsidRPr="00AC5CB4">
        <w:rPr>
          <w:sz w:val="28"/>
          <w:szCs w:val="28"/>
        </w:rPr>
        <w:t xml:space="preserve">, </w:t>
      </w:r>
      <w:proofErr w:type="spellStart"/>
      <w:r w:rsidRPr="00AC5CB4">
        <w:rPr>
          <w:sz w:val="28"/>
          <w:szCs w:val="28"/>
        </w:rPr>
        <w:t>И.Л.Вольнова</w:t>
      </w:r>
      <w:proofErr w:type="spellEnd"/>
      <w:r w:rsidRPr="00AC5CB4">
        <w:rPr>
          <w:sz w:val="28"/>
          <w:szCs w:val="28"/>
        </w:rPr>
        <w:t xml:space="preserve">, Т.В. Емельянова;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.- 15-е изд.- М.: Издательский центр "Академия", 2017.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2. Русский язык и литература.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образования: в 2 -х частях/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Т.В. Емельянова,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, К.В. Савченко/;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.- 5-е изд.-М.: Издательский центр "Академия", 2017.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Дополнительные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 Г.А. Литература. Книга для преподавателя: метод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особие для учреждений сред. проф. образования 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; под ред. Г.А. </w:t>
      </w:r>
      <w:proofErr w:type="spellStart"/>
      <w:r w:rsidRPr="00AC5CB4">
        <w:rPr>
          <w:sz w:val="28"/>
          <w:szCs w:val="28"/>
        </w:rPr>
        <w:t>Обернихиной</w:t>
      </w:r>
      <w:proofErr w:type="spellEnd"/>
      <w:r w:rsidRPr="00AC5CB4">
        <w:rPr>
          <w:sz w:val="28"/>
          <w:szCs w:val="28"/>
        </w:rPr>
        <w:t>. – 2-е изд., стер. – М.: Издательский центр "Академия", 2014..</w:t>
      </w:r>
    </w:p>
    <w:p w:rsidR="00BD0FF8" w:rsidRPr="00AC5CB4" w:rsidRDefault="00BD0FF8" w:rsidP="00BD0FF8">
      <w:pPr>
        <w:shd w:val="clear" w:color="auto" w:fill="FFFFFF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Интернет – ресурсы: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«ГРАМОТА</w:t>
      </w:r>
      <w:proofErr w:type="gramStart"/>
      <w:r w:rsidRPr="00AC5CB4">
        <w:rPr>
          <w:sz w:val="28"/>
          <w:szCs w:val="28"/>
        </w:rPr>
        <w:t>.Р</w:t>
      </w:r>
      <w:proofErr w:type="gramEnd"/>
      <w:r w:rsidRPr="00AC5CB4">
        <w:rPr>
          <w:sz w:val="28"/>
          <w:szCs w:val="28"/>
        </w:rPr>
        <w:t>У». Форма доступа: www.gramota.ru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«Электронная версия газеты « Литература». Форма доступа: rus.1september.ru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9" w:history="1">
        <w:r w:rsidRPr="00AC5CB4">
          <w:rPr>
            <w:color w:val="0066FF"/>
            <w:sz w:val="28"/>
            <w:szCs w:val="28"/>
          </w:rPr>
          <w:t>www.alleng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«Кабинет литературы». Форма доступа: ruslit.ioso.ru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10" w:history="1">
        <w:r w:rsidRPr="00AC5CB4">
          <w:rPr>
            <w:color w:val="0066FF"/>
            <w:sz w:val="28"/>
            <w:szCs w:val="28"/>
          </w:rPr>
          <w:t>www.gramma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Электронный ресурс «Литературоведческие словари». Форма доступа: </w:t>
      </w:r>
      <w:hyperlink r:id="rId11" w:history="1">
        <w:r w:rsidRPr="00AC5CB4">
          <w:rPr>
            <w:color w:val="0066FF"/>
            <w:sz w:val="28"/>
            <w:szCs w:val="28"/>
          </w:rPr>
          <w:t>www.slovari.ru</w:t>
        </w:r>
      </w:hyperlink>
    </w:p>
    <w:p w:rsidR="00BD0FF8" w:rsidRPr="00AC5CB4" w:rsidRDefault="00BD0FF8" w:rsidP="00BD0FF8">
      <w:pPr>
        <w:shd w:val="clear" w:color="auto" w:fill="FFFFFF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rPr>
          <w:b/>
          <w:sz w:val="28"/>
          <w:szCs w:val="28"/>
        </w:rPr>
      </w:pPr>
    </w:p>
    <w:sectPr w:rsidR="00BD0FF8" w:rsidRPr="00AC5CB4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3B" w:rsidRDefault="00AA0F3B" w:rsidP="007545B9">
      <w:r>
        <w:separator/>
      </w:r>
    </w:p>
  </w:endnote>
  <w:endnote w:type="continuationSeparator" w:id="0">
    <w:p w:rsidR="00AA0F3B" w:rsidRDefault="00AA0F3B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3B" w:rsidRDefault="00AA0F3B" w:rsidP="007545B9">
      <w:r>
        <w:separator/>
      </w:r>
    </w:p>
  </w:footnote>
  <w:footnote w:type="continuationSeparator" w:id="0">
    <w:p w:rsidR="00AA0F3B" w:rsidRDefault="00AA0F3B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43093"/>
    <w:multiLevelType w:val="multilevel"/>
    <w:tmpl w:val="57AE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4C51A08"/>
    <w:multiLevelType w:val="multilevel"/>
    <w:tmpl w:val="CC9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5274E"/>
    <w:multiLevelType w:val="multilevel"/>
    <w:tmpl w:val="242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855F8"/>
    <w:multiLevelType w:val="multilevel"/>
    <w:tmpl w:val="92C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4A715D"/>
    <w:multiLevelType w:val="multilevel"/>
    <w:tmpl w:val="BF4A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E7334"/>
    <w:multiLevelType w:val="multilevel"/>
    <w:tmpl w:val="E31A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A23359"/>
    <w:multiLevelType w:val="multilevel"/>
    <w:tmpl w:val="3642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81F09"/>
    <w:multiLevelType w:val="multilevel"/>
    <w:tmpl w:val="8F5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5E746B"/>
    <w:multiLevelType w:val="multilevel"/>
    <w:tmpl w:val="F33A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47702C"/>
    <w:multiLevelType w:val="multilevel"/>
    <w:tmpl w:val="4A365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5838C1"/>
    <w:multiLevelType w:val="multilevel"/>
    <w:tmpl w:val="08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C55E0"/>
    <w:multiLevelType w:val="multilevel"/>
    <w:tmpl w:val="7BB0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CC11A0"/>
    <w:multiLevelType w:val="multilevel"/>
    <w:tmpl w:val="D054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7B52BD"/>
    <w:multiLevelType w:val="multilevel"/>
    <w:tmpl w:val="B596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86F10"/>
    <w:multiLevelType w:val="multilevel"/>
    <w:tmpl w:val="10F2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B0100"/>
    <w:multiLevelType w:val="multilevel"/>
    <w:tmpl w:val="FE86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E57B47"/>
    <w:multiLevelType w:val="multilevel"/>
    <w:tmpl w:val="4C1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7F70DF"/>
    <w:multiLevelType w:val="multilevel"/>
    <w:tmpl w:val="C6C6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AE252B"/>
    <w:multiLevelType w:val="multilevel"/>
    <w:tmpl w:val="4C42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C34B88"/>
    <w:multiLevelType w:val="hybridMultilevel"/>
    <w:tmpl w:val="8042DCDA"/>
    <w:lvl w:ilvl="0" w:tplc="79285D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ABF0852"/>
    <w:multiLevelType w:val="multilevel"/>
    <w:tmpl w:val="C20E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12DE1"/>
    <w:multiLevelType w:val="multilevel"/>
    <w:tmpl w:val="B52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D57C0"/>
    <w:multiLevelType w:val="multilevel"/>
    <w:tmpl w:val="68C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145D04"/>
    <w:multiLevelType w:val="multilevel"/>
    <w:tmpl w:val="4F3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D2342"/>
    <w:multiLevelType w:val="multilevel"/>
    <w:tmpl w:val="86DC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8550D0"/>
    <w:multiLevelType w:val="multilevel"/>
    <w:tmpl w:val="1878F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37148B"/>
    <w:multiLevelType w:val="multilevel"/>
    <w:tmpl w:val="82F8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842FB3"/>
    <w:multiLevelType w:val="multilevel"/>
    <w:tmpl w:val="3796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15"/>
  </w:num>
  <w:num w:numId="5">
    <w:abstractNumId w:val="2"/>
  </w:num>
  <w:num w:numId="6">
    <w:abstractNumId w:val="18"/>
  </w:num>
  <w:num w:numId="7">
    <w:abstractNumId w:val="25"/>
  </w:num>
  <w:num w:numId="8">
    <w:abstractNumId w:val="26"/>
  </w:num>
  <w:num w:numId="9">
    <w:abstractNumId w:val="5"/>
  </w:num>
  <w:num w:numId="10">
    <w:abstractNumId w:val="10"/>
  </w:num>
  <w:num w:numId="11">
    <w:abstractNumId w:val="29"/>
  </w:num>
  <w:num w:numId="12">
    <w:abstractNumId w:val="8"/>
  </w:num>
  <w:num w:numId="13">
    <w:abstractNumId w:val="4"/>
  </w:num>
  <w:num w:numId="14">
    <w:abstractNumId w:val="19"/>
  </w:num>
  <w:num w:numId="15">
    <w:abstractNumId w:val="13"/>
  </w:num>
  <w:num w:numId="16">
    <w:abstractNumId w:val="7"/>
  </w:num>
  <w:num w:numId="17">
    <w:abstractNumId w:val="6"/>
  </w:num>
  <w:num w:numId="18">
    <w:abstractNumId w:val="22"/>
  </w:num>
  <w:num w:numId="19">
    <w:abstractNumId w:val="27"/>
  </w:num>
  <w:num w:numId="20">
    <w:abstractNumId w:val="23"/>
  </w:num>
  <w:num w:numId="21">
    <w:abstractNumId w:val="21"/>
  </w:num>
  <w:num w:numId="22">
    <w:abstractNumId w:val="16"/>
  </w:num>
  <w:num w:numId="23">
    <w:abstractNumId w:val="28"/>
  </w:num>
  <w:num w:numId="24">
    <w:abstractNumId w:val="1"/>
  </w:num>
  <w:num w:numId="25">
    <w:abstractNumId w:val="17"/>
  </w:num>
  <w:num w:numId="26">
    <w:abstractNumId w:val="12"/>
  </w:num>
  <w:num w:numId="27">
    <w:abstractNumId w:val="11"/>
  </w:num>
  <w:num w:numId="28">
    <w:abstractNumId w:val="32"/>
  </w:num>
  <w:num w:numId="29">
    <w:abstractNumId w:val="3"/>
  </w:num>
  <w:num w:numId="30">
    <w:abstractNumId w:val="31"/>
  </w:num>
  <w:num w:numId="31">
    <w:abstractNumId w:val="33"/>
  </w:num>
  <w:num w:numId="32">
    <w:abstractNumId w:val="30"/>
  </w:num>
  <w:num w:numId="33">
    <w:abstractNumId w:val="9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24193"/>
    <w:rsid w:val="00057138"/>
    <w:rsid w:val="0006221F"/>
    <w:rsid w:val="00093FAB"/>
    <w:rsid w:val="0009416D"/>
    <w:rsid w:val="0009429A"/>
    <w:rsid w:val="000A7A61"/>
    <w:rsid w:val="000C3FFB"/>
    <w:rsid w:val="000D25E0"/>
    <w:rsid w:val="000D4E30"/>
    <w:rsid w:val="000F6A5F"/>
    <w:rsid w:val="00110016"/>
    <w:rsid w:val="00143DDF"/>
    <w:rsid w:val="001646BD"/>
    <w:rsid w:val="001758F9"/>
    <w:rsid w:val="00180335"/>
    <w:rsid w:val="001A0011"/>
    <w:rsid w:val="001B2F13"/>
    <w:rsid w:val="001C24AB"/>
    <w:rsid w:val="001C6273"/>
    <w:rsid w:val="00201F7A"/>
    <w:rsid w:val="00216123"/>
    <w:rsid w:val="002325C7"/>
    <w:rsid w:val="00253486"/>
    <w:rsid w:val="00274627"/>
    <w:rsid w:val="00286CAC"/>
    <w:rsid w:val="00287E3B"/>
    <w:rsid w:val="002945AC"/>
    <w:rsid w:val="002B4018"/>
    <w:rsid w:val="002C140C"/>
    <w:rsid w:val="002E30DA"/>
    <w:rsid w:val="00304878"/>
    <w:rsid w:val="00304D11"/>
    <w:rsid w:val="00313088"/>
    <w:rsid w:val="003345FB"/>
    <w:rsid w:val="00344031"/>
    <w:rsid w:val="0035454D"/>
    <w:rsid w:val="00365BE9"/>
    <w:rsid w:val="00366BFF"/>
    <w:rsid w:val="003B397E"/>
    <w:rsid w:val="003C2A05"/>
    <w:rsid w:val="003C58F1"/>
    <w:rsid w:val="003D3551"/>
    <w:rsid w:val="003D37FF"/>
    <w:rsid w:val="003F6E59"/>
    <w:rsid w:val="00412532"/>
    <w:rsid w:val="00420445"/>
    <w:rsid w:val="004206BF"/>
    <w:rsid w:val="004374BA"/>
    <w:rsid w:val="00460779"/>
    <w:rsid w:val="004854E4"/>
    <w:rsid w:val="004C03B6"/>
    <w:rsid w:val="004C1ADB"/>
    <w:rsid w:val="004D0A45"/>
    <w:rsid w:val="004E14A1"/>
    <w:rsid w:val="004F3C74"/>
    <w:rsid w:val="0051035D"/>
    <w:rsid w:val="005225D7"/>
    <w:rsid w:val="00525EC5"/>
    <w:rsid w:val="00533769"/>
    <w:rsid w:val="00567B87"/>
    <w:rsid w:val="00574F08"/>
    <w:rsid w:val="005A4919"/>
    <w:rsid w:val="005A5DBE"/>
    <w:rsid w:val="005B456F"/>
    <w:rsid w:val="005D0C9F"/>
    <w:rsid w:val="005E5E39"/>
    <w:rsid w:val="006300DF"/>
    <w:rsid w:val="00631AA5"/>
    <w:rsid w:val="00634DE1"/>
    <w:rsid w:val="006518E9"/>
    <w:rsid w:val="0065592F"/>
    <w:rsid w:val="00655E70"/>
    <w:rsid w:val="00660C14"/>
    <w:rsid w:val="00677284"/>
    <w:rsid w:val="00697C69"/>
    <w:rsid w:val="006F465A"/>
    <w:rsid w:val="007002FF"/>
    <w:rsid w:val="007157F1"/>
    <w:rsid w:val="007214CF"/>
    <w:rsid w:val="007401A2"/>
    <w:rsid w:val="007463C0"/>
    <w:rsid w:val="007545B9"/>
    <w:rsid w:val="00767F19"/>
    <w:rsid w:val="007838A7"/>
    <w:rsid w:val="00792E27"/>
    <w:rsid w:val="00796813"/>
    <w:rsid w:val="007A7292"/>
    <w:rsid w:val="007B38DD"/>
    <w:rsid w:val="007B5222"/>
    <w:rsid w:val="007E1E1F"/>
    <w:rsid w:val="007F3948"/>
    <w:rsid w:val="00833DFE"/>
    <w:rsid w:val="00840273"/>
    <w:rsid w:val="0084121C"/>
    <w:rsid w:val="00850CF0"/>
    <w:rsid w:val="0086530C"/>
    <w:rsid w:val="00875734"/>
    <w:rsid w:val="00883E4D"/>
    <w:rsid w:val="008915AE"/>
    <w:rsid w:val="00897FE4"/>
    <w:rsid w:val="008A3BA1"/>
    <w:rsid w:val="008A677B"/>
    <w:rsid w:val="008B7D0C"/>
    <w:rsid w:val="008D3777"/>
    <w:rsid w:val="009075C2"/>
    <w:rsid w:val="00914E7C"/>
    <w:rsid w:val="00915ABC"/>
    <w:rsid w:val="00915BB1"/>
    <w:rsid w:val="00920A05"/>
    <w:rsid w:val="009260D1"/>
    <w:rsid w:val="0095165D"/>
    <w:rsid w:val="0095794D"/>
    <w:rsid w:val="00961257"/>
    <w:rsid w:val="00964A8D"/>
    <w:rsid w:val="00976B8A"/>
    <w:rsid w:val="00980E39"/>
    <w:rsid w:val="009908FE"/>
    <w:rsid w:val="009920D6"/>
    <w:rsid w:val="009A437B"/>
    <w:rsid w:val="009A6F19"/>
    <w:rsid w:val="009C16B3"/>
    <w:rsid w:val="009E361C"/>
    <w:rsid w:val="009F733F"/>
    <w:rsid w:val="00A00061"/>
    <w:rsid w:val="00A25A2D"/>
    <w:rsid w:val="00A47C17"/>
    <w:rsid w:val="00A67112"/>
    <w:rsid w:val="00A75336"/>
    <w:rsid w:val="00A76D82"/>
    <w:rsid w:val="00A83865"/>
    <w:rsid w:val="00A86E68"/>
    <w:rsid w:val="00A90716"/>
    <w:rsid w:val="00AA0F3B"/>
    <w:rsid w:val="00AA1B28"/>
    <w:rsid w:val="00AA730A"/>
    <w:rsid w:val="00AB19F4"/>
    <w:rsid w:val="00AB7BE2"/>
    <w:rsid w:val="00AC2227"/>
    <w:rsid w:val="00AC5CB4"/>
    <w:rsid w:val="00AE1C9A"/>
    <w:rsid w:val="00AE621E"/>
    <w:rsid w:val="00B21699"/>
    <w:rsid w:val="00B35A02"/>
    <w:rsid w:val="00B52E76"/>
    <w:rsid w:val="00B736E1"/>
    <w:rsid w:val="00B73E3E"/>
    <w:rsid w:val="00B74290"/>
    <w:rsid w:val="00B92464"/>
    <w:rsid w:val="00B938AF"/>
    <w:rsid w:val="00BA23A4"/>
    <w:rsid w:val="00BA377F"/>
    <w:rsid w:val="00BB5939"/>
    <w:rsid w:val="00BC3936"/>
    <w:rsid w:val="00BD0FF8"/>
    <w:rsid w:val="00BF496B"/>
    <w:rsid w:val="00C068EB"/>
    <w:rsid w:val="00C23276"/>
    <w:rsid w:val="00C24350"/>
    <w:rsid w:val="00C507D7"/>
    <w:rsid w:val="00C54FD2"/>
    <w:rsid w:val="00C57E53"/>
    <w:rsid w:val="00C610E4"/>
    <w:rsid w:val="00C633F6"/>
    <w:rsid w:val="00C70803"/>
    <w:rsid w:val="00C71616"/>
    <w:rsid w:val="00C8002F"/>
    <w:rsid w:val="00C977FC"/>
    <w:rsid w:val="00CB5BFD"/>
    <w:rsid w:val="00CC1E60"/>
    <w:rsid w:val="00CE092C"/>
    <w:rsid w:val="00CE6D6C"/>
    <w:rsid w:val="00CF003F"/>
    <w:rsid w:val="00CF6A2A"/>
    <w:rsid w:val="00CF7A39"/>
    <w:rsid w:val="00D271D4"/>
    <w:rsid w:val="00D35383"/>
    <w:rsid w:val="00D600F0"/>
    <w:rsid w:val="00D645D9"/>
    <w:rsid w:val="00DB00BD"/>
    <w:rsid w:val="00DE356D"/>
    <w:rsid w:val="00DE58A5"/>
    <w:rsid w:val="00DE58B1"/>
    <w:rsid w:val="00DF06A7"/>
    <w:rsid w:val="00E008CB"/>
    <w:rsid w:val="00E122F7"/>
    <w:rsid w:val="00E150F5"/>
    <w:rsid w:val="00E269F9"/>
    <w:rsid w:val="00E30DC6"/>
    <w:rsid w:val="00E71683"/>
    <w:rsid w:val="00E84B63"/>
    <w:rsid w:val="00E858F1"/>
    <w:rsid w:val="00E85D36"/>
    <w:rsid w:val="00EB6930"/>
    <w:rsid w:val="00EC04BB"/>
    <w:rsid w:val="00EE40D0"/>
    <w:rsid w:val="00EE6365"/>
    <w:rsid w:val="00EE65E4"/>
    <w:rsid w:val="00EF294C"/>
    <w:rsid w:val="00EF2C34"/>
    <w:rsid w:val="00F03D5E"/>
    <w:rsid w:val="00F20C2B"/>
    <w:rsid w:val="00F26E4E"/>
    <w:rsid w:val="00F3167A"/>
    <w:rsid w:val="00F360D7"/>
    <w:rsid w:val="00F54B92"/>
    <w:rsid w:val="00F56B83"/>
    <w:rsid w:val="00F60A26"/>
    <w:rsid w:val="00F60EC7"/>
    <w:rsid w:val="00F613FC"/>
    <w:rsid w:val="00F737AB"/>
    <w:rsid w:val="00F7622F"/>
    <w:rsid w:val="00F81C3D"/>
    <w:rsid w:val="00FB32DD"/>
    <w:rsid w:val="00FC4D77"/>
    <w:rsid w:val="00FD178F"/>
    <w:rsid w:val="00FD58CF"/>
    <w:rsid w:val="00FE18FA"/>
    <w:rsid w:val="00FE42E0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3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0346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.slovari.ru%2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gramma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alleng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7E3B-A025-4B92-A9C9-1ABCF7E1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8074</Words>
  <Characters>46023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44</cp:revision>
  <cp:lastPrinted>2020-03-18T05:52:00Z</cp:lastPrinted>
  <dcterms:created xsi:type="dcterms:W3CDTF">2020-05-26T10:03:00Z</dcterms:created>
  <dcterms:modified xsi:type="dcterms:W3CDTF">2025-10-23T06:46:00Z</dcterms:modified>
</cp:coreProperties>
</file>